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Приложение № 3</w:t>
      </w:r>
    </w:p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</w:p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УТВЕРЖДЕН</w:t>
      </w:r>
    </w:p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</w:p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постановлением Правительства</w:t>
      </w:r>
    </w:p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>Кировской области</w:t>
      </w:r>
    </w:p>
    <w:p w:rsidR="00AC698F" w:rsidRDefault="00AC698F" w:rsidP="00AC698F">
      <w:pPr>
        <w:pStyle w:val="3"/>
        <w:tabs>
          <w:tab w:val="left" w:pos="-3420"/>
        </w:tabs>
        <w:spacing w:after="0"/>
        <w:ind w:left="5245"/>
        <w:rPr>
          <w:sz w:val="28"/>
        </w:rPr>
      </w:pPr>
      <w:r>
        <w:rPr>
          <w:sz w:val="28"/>
        </w:rPr>
        <w:t xml:space="preserve">от </w:t>
      </w:r>
      <w:r w:rsidR="00711704">
        <w:rPr>
          <w:sz w:val="28"/>
        </w:rPr>
        <w:t>15.11.2021</w:t>
      </w:r>
      <w:r>
        <w:rPr>
          <w:sz w:val="28"/>
        </w:rPr>
        <w:t xml:space="preserve">    № </w:t>
      </w:r>
      <w:r w:rsidR="00711704">
        <w:rPr>
          <w:sz w:val="28"/>
        </w:rPr>
        <w:t>615-П</w:t>
      </w:r>
      <w:bookmarkStart w:id="0" w:name="_GoBack"/>
      <w:bookmarkEnd w:id="0"/>
    </w:p>
    <w:p w:rsidR="00AC698F" w:rsidRDefault="00AC698F" w:rsidP="006D076C">
      <w:pPr>
        <w:pStyle w:val="ConsPlusTitle"/>
        <w:spacing w:before="720"/>
        <w:jc w:val="center"/>
      </w:pPr>
      <w:bookmarkStart w:id="1" w:name="P36"/>
      <w:bookmarkEnd w:id="1"/>
      <w:r>
        <w:t>ПОРЯДОК</w:t>
      </w:r>
    </w:p>
    <w:p w:rsidR="00AC698F" w:rsidRDefault="00AC698F" w:rsidP="00AC698F">
      <w:pPr>
        <w:pStyle w:val="ConsPlusTitle"/>
        <w:jc w:val="center"/>
        <w:rPr>
          <w:szCs w:val="28"/>
        </w:rPr>
      </w:pPr>
      <w:r>
        <w:t xml:space="preserve">реализации решения о комплексном развитии </w:t>
      </w:r>
      <w:r>
        <w:br/>
        <w:t>территории жилой застройки</w:t>
      </w:r>
    </w:p>
    <w:p w:rsidR="00AC698F" w:rsidRPr="003D7F4C" w:rsidRDefault="00AC698F" w:rsidP="002213C1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3D7F4C">
        <w:rPr>
          <w:rFonts w:cs="Times New Roman"/>
          <w:szCs w:val="28"/>
        </w:rPr>
        <w:t>Порядок реализации решения о комплексном развитии территории жилой застройки (далее – Порядок) устанавливает механизм реализации решения о комплексном развитии территории жилой застройки, принятого</w:t>
      </w:r>
      <w:r w:rsidR="00E327B5">
        <w:rPr>
          <w:rFonts w:cs="Times New Roman"/>
          <w:szCs w:val="28"/>
        </w:rPr>
        <w:t xml:space="preserve"> Правительством Кировской области,</w:t>
      </w:r>
      <w:r>
        <w:rPr>
          <w:rFonts w:cs="Times New Roman"/>
          <w:szCs w:val="28"/>
        </w:rPr>
        <w:t xml:space="preserve"> </w:t>
      </w:r>
      <w:r w:rsidRPr="003D7F4C">
        <w:rPr>
          <w:rFonts w:cs="Times New Roman"/>
          <w:szCs w:val="28"/>
        </w:rPr>
        <w:t xml:space="preserve">главой администрации городского округа, </w:t>
      </w:r>
      <w:r>
        <w:rPr>
          <w:rFonts w:cs="Times New Roman"/>
          <w:szCs w:val="28"/>
        </w:rPr>
        <w:t>городского (сельского) поселения</w:t>
      </w:r>
      <w:r w:rsidRPr="003D7F4C">
        <w:rPr>
          <w:rFonts w:cs="Times New Roman"/>
          <w:szCs w:val="28"/>
        </w:rPr>
        <w:t xml:space="preserve"> Кировской области</w:t>
      </w:r>
      <w:r w:rsidR="00BD3F5F">
        <w:rPr>
          <w:rFonts w:cs="Times New Roman"/>
          <w:szCs w:val="28"/>
        </w:rPr>
        <w:t xml:space="preserve"> (далее – глава местной администрации).</w:t>
      </w:r>
      <w:r w:rsidRPr="003D7F4C">
        <w:rPr>
          <w:rFonts w:cs="Times New Roman"/>
          <w:szCs w:val="28"/>
        </w:rPr>
        <w:t xml:space="preserve"> </w:t>
      </w:r>
    </w:p>
    <w:p w:rsidR="003333B3" w:rsidRPr="003333B3" w:rsidRDefault="003333B3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333B3">
        <w:rPr>
          <w:rFonts w:cs="Times New Roman"/>
          <w:szCs w:val="28"/>
        </w:rPr>
        <w:t xml:space="preserve">2. </w:t>
      </w:r>
      <w:r w:rsidR="008B4182">
        <w:rPr>
          <w:rFonts w:cs="Times New Roman"/>
          <w:szCs w:val="28"/>
        </w:rPr>
        <w:t>В</w:t>
      </w:r>
      <w:r w:rsidRPr="003333B3">
        <w:rPr>
          <w:rFonts w:cs="Times New Roman"/>
          <w:szCs w:val="28"/>
        </w:rPr>
        <w:t xml:space="preserve"> случае если решение о </w:t>
      </w:r>
      <w:r w:rsidR="008B4182">
        <w:rPr>
          <w:rFonts w:cs="Times New Roman"/>
          <w:szCs w:val="28"/>
        </w:rPr>
        <w:t xml:space="preserve">комплексном развитии территории жилой застройки (далее – </w:t>
      </w:r>
      <w:r w:rsidR="00BD3F5F">
        <w:rPr>
          <w:rFonts w:cs="Times New Roman"/>
          <w:szCs w:val="28"/>
        </w:rPr>
        <w:t>р</w:t>
      </w:r>
      <w:r w:rsidR="008B4182">
        <w:rPr>
          <w:rFonts w:cs="Times New Roman"/>
          <w:szCs w:val="28"/>
        </w:rPr>
        <w:t>ешение</w:t>
      </w:r>
      <w:r w:rsidR="00BD3F5F">
        <w:rPr>
          <w:rFonts w:cs="Times New Roman"/>
          <w:szCs w:val="28"/>
        </w:rPr>
        <w:t xml:space="preserve"> о КРТ</w:t>
      </w:r>
      <w:r w:rsidR="008B4182">
        <w:rPr>
          <w:rFonts w:cs="Times New Roman"/>
          <w:szCs w:val="28"/>
        </w:rPr>
        <w:t>)</w:t>
      </w:r>
      <w:r w:rsidRPr="003333B3">
        <w:rPr>
          <w:rFonts w:cs="Times New Roman"/>
          <w:szCs w:val="28"/>
        </w:rPr>
        <w:t xml:space="preserve"> принято Правительством </w:t>
      </w:r>
      <w:r w:rsidR="008B4182">
        <w:rPr>
          <w:rFonts w:cs="Times New Roman"/>
          <w:szCs w:val="28"/>
        </w:rPr>
        <w:t>Кировской</w:t>
      </w:r>
      <w:r w:rsidRPr="003333B3">
        <w:rPr>
          <w:rFonts w:cs="Times New Roman"/>
          <w:szCs w:val="28"/>
        </w:rPr>
        <w:t xml:space="preserve"> области, </w:t>
      </w:r>
      <w:r w:rsidR="006D076C">
        <w:rPr>
          <w:rFonts w:cs="Times New Roman"/>
          <w:szCs w:val="28"/>
        </w:rPr>
        <w:t xml:space="preserve">его </w:t>
      </w:r>
      <w:r w:rsidRPr="003333B3">
        <w:rPr>
          <w:rFonts w:cs="Times New Roman"/>
          <w:szCs w:val="28"/>
        </w:rPr>
        <w:t>реализаци</w:t>
      </w:r>
      <w:r w:rsidR="006D076C">
        <w:rPr>
          <w:rFonts w:cs="Times New Roman"/>
          <w:szCs w:val="28"/>
        </w:rPr>
        <w:t>я</w:t>
      </w:r>
      <w:r w:rsidR="008718E2">
        <w:rPr>
          <w:rFonts w:cs="Times New Roman"/>
          <w:szCs w:val="28"/>
        </w:rPr>
        <w:t xml:space="preserve"> может</w:t>
      </w:r>
      <w:r w:rsidRPr="003333B3">
        <w:rPr>
          <w:rFonts w:cs="Times New Roman"/>
          <w:szCs w:val="28"/>
        </w:rPr>
        <w:t xml:space="preserve"> осуществлят</w:t>
      </w:r>
      <w:r w:rsidR="008718E2">
        <w:rPr>
          <w:rFonts w:cs="Times New Roman"/>
          <w:szCs w:val="28"/>
        </w:rPr>
        <w:t>ь</w:t>
      </w:r>
      <w:r w:rsidR="006D076C">
        <w:rPr>
          <w:rFonts w:cs="Times New Roman"/>
          <w:szCs w:val="28"/>
        </w:rPr>
        <w:t>ся</w:t>
      </w:r>
      <w:r w:rsidRPr="003333B3">
        <w:rPr>
          <w:rFonts w:cs="Times New Roman"/>
          <w:szCs w:val="28"/>
        </w:rPr>
        <w:t>: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О</w:t>
      </w:r>
      <w:r w:rsidR="003333B3" w:rsidRPr="003333B3">
        <w:rPr>
          <w:rFonts w:cs="Times New Roman"/>
          <w:szCs w:val="28"/>
        </w:rPr>
        <w:t>рган</w:t>
      </w:r>
      <w:r>
        <w:rPr>
          <w:rFonts w:cs="Times New Roman"/>
          <w:szCs w:val="28"/>
        </w:rPr>
        <w:t>ом</w:t>
      </w:r>
      <w:r w:rsidR="003333B3" w:rsidRPr="003333B3">
        <w:rPr>
          <w:rFonts w:cs="Times New Roman"/>
          <w:szCs w:val="28"/>
        </w:rPr>
        <w:t xml:space="preserve"> исполнительной власти </w:t>
      </w:r>
      <w:r w:rsidR="008B4182">
        <w:rPr>
          <w:rFonts w:cs="Times New Roman"/>
          <w:szCs w:val="28"/>
        </w:rPr>
        <w:t>Кировской</w:t>
      </w:r>
      <w:r w:rsidR="003333B3" w:rsidRPr="003333B3">
        <w:rPr>
          <w:rFonts w:cs="Times New Roman"/>
          <w:szCs w:val="28"/>
        </w:rPr>
        <w:t xml:space="preserve"> области, </w:t>
      </w:r>
      <w:r w:rsidR="008B4182">
        <w:rPr>
          <w:rFonts w:cs="Times New Roman"/>
          <w:szCs w:val="28"/>
        </w:rPr>
        <w:t>проводящи</w:t>
      </w:r>
      <w:r>
        <w:rPr>
          <w:rFonts w:cs="Times New Roman"/>
          <w:szCs w:val="28"/>
        </w:rPr>
        <w:t>м</w:t>
      </w:r>
      <w:r w:rsidR="008B4182">
        <w:rPr>
          <w:rFonts w:cs="Times New Roman"/>
          <w:szCs w:val="28"/>
        </w:rPr>
        <w:t xml:space="preserve"> государственную политику и осуществляющим управление в сфере архитектуры, градостроительства, строительства объектов жилищного, социально-культурного, коммунального, производственного назначения</w:t>
      </w:r>
      <w:r w:rsidR="003333B3" w:rsidRPr="003333B3">
        <w:rPr>
          <w:rFonts w:cs="Times New Roman"/>
          <w:szCs w:val="28"/>
        </w:rPr>
        <w:t xml:space="preserve"> </w:t>
      </w:r>
      <w:r w:rsidR="008718E2">
        <w:rPr>
          <w:rFonts w:cs="Times New Roman"/>
          <w:szCs w:val="28"/>
        </w:rPr>
        <w:t xml:space="preserve">            </w:t>
      </w:r>
      <w:r w:rsidR="003333B3" w:rsidRPr="003333B3">
        <w:rPr>
          <w:rFonts w:cs="Times New Roman"/>
          <w:szCs w:val="28"/>
        </w:rPr>
        <w:t xml:space="preserve">(далее </w:t>
      </w:r>
      <w:r w:rsidR="00E327B5">
        <w:rPr>
          <w:rFonts w:cs="Times New Roman"/>
          <w:szCs w:val="28"/>
        </w:rPr>
        <w:t>–</w:t>
      </w:r>
      <w:r w:rsidR="003333B3" w:rsidRPr="003333B3">
        <w:rPr>
          <w:rFonts w:cs="Times New Roman"/>
          <w:szCs w:val="28"/>
        </w:rPr>
        <w:t xml:space="preserve"> уполномоченный орган)</w:t>
      </w:r>
      <w:r w:rsidR="002213C1">
        <w:rPr>
          <w:rFonts w:cs="Times New Roman"/>
          <w:szCs w:val="28"/>
        </w:rPr>
        <w:t>,</w:t>
      </w:r>
      <w:r w:rsidR="008718E2">
        <w:rPr>
          <w:rFonts w:cs="Times New Roman"/>
          <w:szCs w:val="28"/>
        </w:rPr>
        <w:t xml:space="preserve"> – в случае самостоятельной реализации решения о КРТ Кировской областью.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Ю</w:t>
      </w:r>
      <w:r w:rsidR="003333B3" w:rsidRPr="003333B3">
        <w:rPr>
          <w:rFonts w:cs="Times New Roman"/>
          <w:szCs w:val="28"/>
        </w:rPr>
        <w:t>ридическ</w:t>
      </w:r>
      <w:r>
        <w:rPr>
          <w:rFonts w:cs="Times New Roman"/>
          <w:szCs w:val="28"/>
        </w:rPr>
        <w:t>им</w:t>
      </w:r>
      <w:r w:rsidR="003333B3" w:rsidRPr="003333B3">
        <w:rPr>
          <w:rFonts w:cs="Times New Roman"/>
          <w:szCs w:val="28"/>
        </w:rPr>
        <w:t xml:space="preserve"> лицо</w:t>
      </w:r>
      <w:r>
        <w:rPr>
          <w:rFonts w:cs="Times New Roman"/>
          <w:szCs w:val="28"/>
        </w:rPr>
        <w:t>м</w:t>
      </w:r>
      <w:r w:rsidR="003333B3" w:rsidRPr="003333B3">
        <w:rPr>
          <w:rFonts w:cs="Times New Roman"/>
          <w:szCs w:val="28"/>
        </w:rPr>
        <w:t>, определ</w:t>
      </w:r>
      <w:r w:rsidR="008718E2">
        <w:rPr>
          <w:rFonts w:cs="Times New Roman"/>
          <w:szCs w:val="28"/>
        </w:rPr>
        <w:t>енным</w:t>
      </w:r>
      <w:r w:rsidR="003333B3" w:rsidRPr="003333B3">
        <w:rPr>
          <w:rFonts w:cs="Times New Roman"/>
          <w:szCs w:val="28"/>
        </w:rPr>
        <w:t xml:space="preserve"> Правительством </w:t>
      </w:r>
      <w:r w:rsidR="008B4182">
        <w:rPr>
          <w:rFonts w:cs="Times New Roman"/>
          <w:szCs w:val="28"/>
        </w:rPr>
        <w:t>Кировской</w:t>
      </w:r>
      <w:r w:rsidR="003333B3" w:rsidRPr="003333B3">
        <w:rPr>
          <w:rFonts w:cs="Times New Roman"/>
          <w:szCs w:val="28"/>
        </w:rPr>
        <w:t xml:space="preserve"> области в соответствии с </w:t>
      </w:r>
      <w:hyperlink r:id="rId7" w:history="1">
        <w:r w:rsidR="003333B3" w:rsidRPr="003333B3">
          <w:rPr>
            <w:rFonts w:cs="Times New Roman"/>
            <w:szCs w:val="28"/>
          </w:rPr>
          <w:t xml:space="preserve">пунктом </w:t>
        </w:r>
        <w:r w:rsidR="00941C8A">
          <w:rPr>
            <w:rFonts w:cs="Times New Roman"/>
            <w:szCs w:val="28"/>
          </w:rPr>
          <w:t>9</w:t>
        </w:r>
        <w:r w:rsidR="00941C8A">
          <w:rPr>
            <w:rFonts w:cs="Times New Roman"/>
            <w:szCs w:val="28"/>
            <w:vertAlign w:val="superscript"/>
          </w:rPr>
          <w:t>7</w:t>
        </w:r>
        <w:r w:rsidR="003333B3" w:rsidRPr="003333B3">
          <w:rPr>
            <w:rFonts w:cs="Times New Roman"/>
            <w:szCs w:val="28"/>
          </w:rPr>
          <w:t xml:space="preserve"> статьи </w:t>
        </w:r>
        <w:r w:rsidR="00941C8A">
          <w:rPr>
            <w:rFonts w:cs="Times New Roman"/>
            <w:szCs w:val="28"/>
          </w:rPr>
          <w:t>4</w:t>
        </w:r>
      </w:hyperlink>
      <w:r w:rsidR="003333B3" w:rsidRPr="003333B3">
        <w:rPr>
          <w:rFonts w:cs="Times New Roman"/>
          <w:szCs w:val="28"/>
        </w:rPr>
        <w:t xml:space="preserve"> </w:t>
      </w:r>
      <w:r w:rsidR="00941C8A">
        <w:rPr>
          <w:rFonts w:cs="Times New Roman"/>
          <w:szCs w:val="28"/>
        </w:rPr>
        <w:t xml:space="preserve">Закона Кировской области </w:t>
      </w:r>
      <w:r w:rsidR="00AA0A25">
        <w:rPr>
          <w:rFonts w:cs="Times New Roman"/>
          <w:szCs w:val="28"/>
        </w:rPr>
        <w:t xml:space="preserve">                 </w:t>
      </w:r>
      <w:r w:rsidR="00941C8A">
        <w:rPr>
          <w:rFonts w:cs="Times New Roman"/>
          <w:szCs w:val="28"/>
        </w:rPr>
        <w:t xml:space="preserve">от 28.09.2006 № 44-ЗО «О регулировании градостроительной деятельности в Кировской области» </w:t>
      </w:r>
      <w:r w:rsidR="003333B3" w:rsidRPr="003333B3">
        <w:rPr>
          <w:rFonts w:cs="Times New Roman"/>
          <w:szCs w:val="28"/>
        </w:rPr>
        <w:t xml:space="preserve">(далее </w:t>
      </w:r>
      <w:r w:rsidR="00B179D0">
        <w:rPr>
          <w:rFonts w:cs="Times New Roman"/>
          <w:szCs w:val="28"/>
        </w:rPr>
        <w:t>–</w:t>
      </w:r>
      <w:r w:rsidR="008718E2">
        <w:rPr>
          <w:rFonts w:cs="Times New Roman"/>
          <w:szCs w:val="28"/>
        </w:rPr>
        <w:t xml:space="preserve"> уполномоченное</w:t>
      </w:r>
      <w:r w:rsidR="00B179D0">
        <w:rPr>
          <w:rFonts w:cs="Times New Roman"/>
          <w:szCs w:val="28"/>
        </w:rPr>
        <w:t xml:space="preserve"> </w:t>
      </w:r>
      <w:r w:rsidR="008718E2">
        <w:rPr>
          <w:rFonts w:cs="Times New Roman"/>
          <w:szCs w:val="28"/>
        </w:rPr>
        <w:t>лицо).</w:t>
      </w:r>
    </w:p>
    <w:p w:rsidR="00B179D0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</w:t>
      </w:r>
      <w:r w:rsidR="00B179D0">
        <w:rPr>
          <w:rFonts w:cs="Times New Roman"/>
          <w:szCs w:val="28"/>
        </w:rPr>
        <w:t xml:space="preserve">Победителем торгов, проведенных в соответствии со статьей 69 Градостроительного кодекса Российской Федерации, либо иным участником </w:t>
      </w:r>
      <w:r w:rsidR="00B179D0">
        <w:rPr>
          <w:rFonts w:cs="Times New Roman"/>
          <w:szCs w:val="28"/>
        </w:rPr>
        <w:lastRenderedPageBreak/>
        <w:t>торгов, определенным в соответствии с</w:t>
      </w:r>
      <w:r w:rsidR="001656F1">
        <w:rPr>
          <w:rFonts w:cs="Times New Roman"/>
          <w:szCs w:val="28"/>
        </w:rPr>
        <w:t>о</w:t>
      </w:r>
      <w:r w:rsidR="00B179D0">
        <w:rPr>
          <w:rFonts w:cs="Times New Roman"/>
          <w:szCs w:val="28"/>
        </w:rPr>
        <w:t xml:space="preserve"> статьей</w:t>
      </w:r>
      <w:r w:rsidR="001656F1">
        <w:rPr>
          <w:rFonts w:cs="Times New Roman"/>
          <w:szCs w:val="28"/>
        </w:rPr>
        <w:t xml:space="preserve"> 69 Градостроительного кодекса Российской Федерации</w:t>
      </w:r>
      <w:r w:rsidR="00B179D0">
        <w:rPr>
          <w:rFonts w:cs="Times New Roman"/>
          <w:szCs w:val="28"/>
        </w:rPr>
        <w:t xml:space="preserve">, с которым заключен договор о комплексном развитии территории жилой застройки (далее – заинтересованное юридическое лицо). 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3333B3" w:rsidRPr="003333B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3333B3" w:rsidRPr="003333B3">
        <w:rPr>
          <w:rFonts w:cs="Times New Roman"/>
          <w:szCs w:val="28"/>
        </w:rPr>
        <w:t xml:space="preserve"> случае если </w:t>
      </w:r>
      <w:r w:rsidR="003A3468">
        <w:rPr>
          <w:rFonts w:cs="Times New Roman"/>
          <w:szCs w:val="28"/>
        </w:rPr>
        <w:t>р</w:t>
      </w:r>
      <w:r w:rsidR="003333B3" w:rsidRPr="003333B3">
        <w:rPr>
          <w:rFonts w:cs="Times New Roman"/>
          <w:szCs w:val="28"/>
        </w:rPr>
        <w:t>ешение</w:t>
      </w:r>
      <w:r w:rsidR="003A3468"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принято главой местной администрации, </w:t>
      </w:r>
      <w:r w:rsidR="00941C8A">
        <w:rPr>
          <w:rFonts w:cs="Times New Roman"/>
          <w:szCs w:val="28"/>
        </w:rPr>
        <w:t xml:space="preserve">его </w:t>
      </w:r>
      <w:r w:rsidR="003333B3" w:rsidRPr="003333B3">
        <w:rPr>
          <w:rFonts w:cs="Times New Roman"/>
          <w:szCs w:val="28"/>
        </w:rPr>
        <w:t>реализаци</w:t>
      </w:r>
      <w:r>
        <w:rPr>
          <w:rFonts w:cs="Times New Roman"/>
          <w:szCs w:val="28"/>
        </w:rPr>
        <w:t>я</w:t>
      </w:r>
      <w:r w:rsidR="003A3468">
        <w:rPr>
          <w:rFonts w:cs="Times New Roman"/>
          <w:szCs w:val="28"/>
        </w:rPr>
        <w:t xml:space="preserve"> может</w:t>
      </w:r>
      <w:r w:rsidR="003333B3" w:rsidRPr="003333B3">
        <w:rPr>
          <w:rFonts w:cs="Times New Roman"/>
          <w:szCs w:val="28"/>
        </w:rPr>
        <w:t xml:space="preserve"> осуществлят</w:t>
      </w:r>
      <w:r w:rsidR="003A3468"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ся</w:t>
      </w:r>
      <w:r w:rsidR="003333B3" w:rsidRPr="003333B3">
        <w:rPr>
          <w:rFonts w:cs="Times New Roman"/>
          <w:szCs w:val="28"/>
        </w:rPr>
        <w:t>:</w:t>
      </w:r>
      <w:r w:rsidR="003A3468">
        <w:rPr>
          <w:rFonts w:cs="Times New Roman"/>
          <w:szCs w:val="28"/>
        </w:rPr>
        <w:t xml:space="preserve"> 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 У</w:t>
      </w:r>
      <w:r w:rsidR="003333B3" w:rsidRPr="003333B3">
        <w:rPr>
          <w:rFonts w:cs="Times New Roman"/>
          <w:szCs w:val="28"/>
        </w:rPr>
        <w:t>полномоченны</w:t>
      </w:r>
      <w:r>
        <w:rPr>
          <w:rFonts w:cs="Times New Roman"/>
          <w:szCs w:val="28"/>
        </w:rPr>
        <w:t>м</w:t>
      </w:r>
      <w:r w:rsidR="003333B3" w:rsidRPr="003333B3">
        <w:rPr>
          <w:rFonts w:cs="Times New Roman"/>
          <w:szCs w:val="28"/>
        </w:rPr>
        <w:t xml:space="preserve"> орган</w:t>
      </w:r>
      <w:r>
        <w:rPr>
          <w:rFonts w:cs="Times New Roman"/>
          <w:szCs w:val="28"/>
        </w:rPr>
        <w:t>ом</w:t>
      </w:r>
      <w:r w:rsidR="003333B3" w:rsidRPr="003333B3">
        <w:rPr>
          <w:rFonts w:cs="Times New Roman"/>
          <w:szCs w:val="28"/>
        </w:rPr>
        <w:t xml:space="preserve"> местного самоуправления муниципального образования </w:t>
      </w:r>
      <w:r w:rsidR="00941C8A">
        <w:rPr>
          <w:rFonts w:cs="Times New Roman"/>
          <w:szCs w:val="28"/>
        </w:rPr>
        <w:t>Кировской</w:t>
      </w:r>
      <w:r w:rsidR="003333B3" w:rsidRPr="003333B3">
        <w:rPr>
          <w:rFonts w:cs="Times New Roman"/>
          <w:szCs w:val="28"/>
        </w:rPr>
        <w:t xml:space="preserve"> области</w:t>
      </w:r>
      <w:r w:rsidR="003A3468">
        <w:rPr>
          <w:rFonts w:cs="Times New Roman"/>
          <w:szCs w:val="28"/>
        </w:rPr>
        <w:t xml:space="preserve"> (</w:t>
      </w:r>
      <w:r w:rsidR="003A3468" w:rsidRPr="00484FA0">
        <w:rPr>
          <w:rFonts w:cs="Times New Roman"/>
          <w:szCs w:val="28"/>
        </w:rPr>
        <w:t>далее – уполномоченны</w:t>
      </w:r>
      <w:r w:rsidR="00353B1F" w:rsidRPr="00484FA0">
        <w:rPr>
          <w:rFonts w:cs="Times New Roman"/>
          <w:szCs w:val="28"/>
        </w:rPr>
        <w:t>й</w:t>
      </w:r>
      <w:r w:rsidR="003A3468" w:rsidRPr="00484FA0">
        <w:rPr>
          <w:rFonts w:cs="Times New Roman"/>
          <w:szCs w:val="28"/>
        </w:rPr>
        <w:t xml:space="preserve"> орга</w:t>
      </w:r>
      <w:r w:rsidR="00353B1F" w:rsidRPr="00484FA0">
        <w:rPr>
          <w:rFonts w:cs="Times New Roman"/>
          <w:szCs w:val="28"/>
        </w:rPr>
        <w:t>н</w:t>
      </w:r>
      <w:r w:rsidR="003A3468" w:rsidRPr="00484FA0">
        <w:rPr>
          <w:rFonts w:cs="Times New Roman"/>
          <w:szCs w:val="28"/>
        </w:rPr>
        <w:t xml:space="preserve"> местного самоуправления) – в случае само</w:t>
      </w:r>
      <w:r w:rsidR="003A3468">
        <w:rPr>
          <w:rFonts w:cs="Times New Roman"/>
          <w:szCs w:val="28"/>
        </w:rPr>
        <w:t>стоятельной реализации решения о КРТ муниципальным образованием Кировской области.</w:t>
      </w:r>
      <w:r w:rsidR="00AA0A25">
        <w:rPr>
          <w:rFonts w:cs="Times New Roman"/>
          <w:szCs w:val="28"/>
        </w:rPr>
        <w:t xml:space="preserve"> </w:t>
      </w:r>
    </w:p>
    <w:p w:rsidR="00941C8A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</w:t>
      </w:r>
      <w:r w:rsidR="003A3468">
        <w:rPr>
          <w:rFonts w:cs="Times New Roman"/>
          <w:szCs w:val="28"/>
        </w:rPr>
        <w:t xml:space="preserve"> Заинтересованным ю</w:t>
      </w:r>
      <w:r w:rsidR="00941C8A">
        <w:rPr>
          <w:rFonts w:cs="Times New Roman"/>
          <w:szCs w:val="28"/>
        </w:rPr>
        <w:t>ридическ</w:t>
      </w:r>
      <w:r>
        <w:rPr>
          <w:rFonts w:cs="Times New Roman"/>
          <w:szCs w:val="28"/>
        </w:rPr>
        <w:t>им</w:t>
      </w:r>
      <w:r w:rsidR="00941C8A">
        <w:rPr>
          <w:rFonts w:cs="Times New Roman"/>
          <w:szCs w:val="28"/>
        </w:rPr>
        <w:t xml:space="preserve"> </w:t>
      </w:r>
      <w:r w:rsidR="00941C8A" w:rsidRPr="003333B3">
        <w:rPr>
          <w:rFonts w:cs="Times New Roman"/>
          <w:szCs w:val="28"/>
        </w:rPr>
        <w:t>лицо</w:t>
      </w:r>
      <w:r>
        <w:rPr>
          <w:rFonts w:cs="Times New Roman"/>
          <w:szCs w:val="28"/>
        </w:rPr>
        <w:t>м</w:t>
      </w:r>
      <w:r w:rsidR="00BC72E3">
        <w:rPr>
          <w:rFonts w:cs="Times New Roman"/>
          <w:szCs w:val="28"/>
        </w:rPr>
        <w:t xml:space="preserve">. 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3333B3" w:rsidRPr="003333B3">
        <w:rPr>
          <w:rFonts w:cs="Times New Roman"/>
          <w:szCs w:val="28"/>
        </w:rPr>
        <w:t xml:space="preserve">. Процедура реализации </w:t>
      </w:r>
      <w:r w:rsidR="00710D4C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ешения</w:t>
      </w:r>
      <w:r w:rsidR="00710D4C"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включает в себя следующие этапы: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972DE">
        <w:rPr>
          <w:rFonts w:cs="Times New Roman"/>
          <w:szCs w:val="28"/>
        </w:rPr>
        <w:t>.1.</w:t>
      </w:r>
      <w:r w:rsidR="003333B3" w:rsidRPr="003333B3">
        <w:rPr>
          <w:rFonts w:cs="Times New Roman"/>
          <w:szCs w:val="28"/>
        </w:rPr>
        <w:t xml:space="preserve"> </w:t>
      </w:r>
      <w:r w:rsidR="004972DE">
        <w:rPr>
          <w:rFonts w:cs="Times New Roman"/>
          <w:szCs w:val="28"/>
        </w:rPr>
        <w:t>П</w:t>
      </w:r>
      <w:r w:rsidR="003333B3" w:rsidRPr="003333B3">
        <w:rPr>
          <w:rFonts w:cs="Times New Roman"/>
          <w:szCs w:val="28"/>
        </w:rPr>
        <w:t xml:space="preserve">роведение торгов в целях заключения договора о комплексном развитии территории жилой застройки (за исключением случаев самостоятельной реализации </w:t>
      </w:r>
      <w:r w:rsidR="00710D4C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ешения</w:t>
      </w:r>
      <w:r w:rsidR="00710D4C">
        <w:rPr>
          <w:rFonts w:cs="Times New Roman"/>
          <w:szCs w:val="28"/>
        </w:rPr>
        <w:t xml:space="preserve"> о КРТ</w:t>
      </w:r>
      <w:r w:rsidR="00BC72E3">
        <w:rPr>
          <w:rFonts w:cs="Times New Roman"/>
          <w:szCs w:val="28"/>
        </w:rPr>
        <w:t xml:space="preserve"> Кировской</w:t>
      </w:r>
      <w:r w:rsidR="003333B3" w:rsidRPr="003333B3">
        <w:rPr>
          <w:rFonts w:cs="Times New Roman"/>
          <w:szCs w:val="28"/>
        </w:rPr>
        <w:t xml:space="preserve"> областью</w:t>
      </w:r>
      <w:r w:rsidR="00BC72E3">
        <w:rPr>
          <w:rFonts w:cs="Times New Roman"/>
          <w:szCs w:val="28"/>
        </w:rPr>
        <w:t>,</w:t>
      </w:r>
      <w:r w:rsidR="003333B3" w:rsidRPr="003333B3">
        <w:rPr>
          <w:rFonts w:cs="Times New Roman"/>
          <w:szCs w:val="28"/>
        </w:rPr>
        <w:t xml:space="preserve"> муниципальным образованием </w:t>
      </w:r>
      <w:r w:rsidR="00BC72E3">
        <w:rPr>
          <w:rFonts w:cs="Times New Roman"/>
          <w:szCs w:val="28"/>
        </w:rPr>
        <w:t>Кировской</w:t>
      </w:r>
      <w:r w:rsidR="003333B3" w:rsidRPr="003333B3">
        <w:rPr>
          <w:rFonts w:cs="Times New Roman"/>
          <w:szCs w:val="28"/>
        </w:rPr>
        <w:t xml:space="preserve"> области или реализации </w:t>
      </w:r>
      <w:r w:rsidR="00710D4C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ешения</w:t>
      </w:r>
      <w:r w:rsidR="00710D4C">
        <w:rPr>
          <w:rFonts w:cs="Times New Roman"/>
          <w:szCs w:val="28"/>
        </w:rPr>
        <w:t xml:space="preserve"> </w:t>
      </w:r>
      <w:r w:rsidR="00AA0A25">
        <w:rPr>
          <w:rFonts w:cs="Times New Roman"/>
          <w:szCs w:val="28"/>
        </w:rPr>
        <w:t xml:space="preserve">            </w:t>
      </w:r>
      <w:r w:rsidR="00710D4C">
        <w:rPr>
          <w:rFonts w:cs="Times New Roman"/>
          <w:szCs w:val="28"/>
        </w:rPr>
        <w:t>о КРТ</w:t>
      </w:r>
      <w:r w:rsidR="003333B3" w:rsidRPr="003333B3">
        <w:rPr>
          <w:rFonts w:cs="Times New Roman"/>
          <w:szCs w:val="28"/>
        </w:rPr>
        <w:t xml:space="preserve"> уполномоченным</w:t>
      </w:r>
      <w:r w:rsidR="00710D4C">
        <w:rPr>
          <w:rFonts w:cs="Times New Roman"/>
          <w:szCs w:val="28"/>
        </w:rPr>
        <w:t xml:space="preserve"> лицом).</w:t>
      </w:r>
    </w:p>
    <w:p w:rsidR="00BC72E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972DE">
        <w:rPr>
          <w:rFonts w:cs="Times New Roman"/>
          <w:szCs w:val="28"/>
        </w:rPr>
        <w:t>.2.</w:t>
      </w:r>
      <w:r w:rsidR="003333B3" w:rsidRPr="003333B3">
        <w:rPr>
          <w:rFonts w:cs="Times New Roman"/>
          <w:szCs w:val="28"/>
        </w:rPr>
        <w:t xml:space="preserve"> </w:t>
      </w:r>
      <w:r w:rsidR="004972DE">
        <w:rPr>
          <w:rFonts w:cs="Times New Roman"/>
          <w:szCs w:val="28"/>
        </w:rPr>
        <w:t>З</w:t>
      </w:r>
      <w:r w:rsidR="003333B3" w:rsidRPr="003333B3">
        <w:rPr>
          <w:rFonts w:cs="Times New Roman"/>
          <w:szCs w:val="28"/>
        </w:rPr>
        <w:t xml:space="preserve">аключение договора о комплексном развитии территории жилой застройки </w:t>
      </w:r>
      <w:r w:rsidR="00BC72E3" w:rsidRPr="003333B3">
        <w:rPr>
          <w:rFonts w:cs="Times New Roman"/>
          <w:szCs w:val="28"/>
        </w:rPr>
        <w:t xml:space="preserve">(за исключением случаев самостоятельной реализации </w:t>
      </w:r>
      <w:r w:rsidR="00710D4C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ешения</w:t>
      </w:r>
      <w:r w:rsidR="00710D4C">
        <w:rPr>
          <w:rFonts w:cs="Times New Roman"/>
          <w:szCs w:val="28"/>
        </w:rPr>
        <w:t xml:space="preserve">                  о КРТ</w:t>
      </w:r>
      <w:r w:rsidR="00BC72E3">
        <w:rPr>
          <w:rFonts w:cs="Times New Roman"/>
          <w:szCs w:val="28"/>
        </w:rPr>
        <w:t xml:space="preserve"> Кировской</w:t>
      </w:r>
      <w:r w:rsidR="00BC72E3" w:rsidRPr="003333B3">
        <w:rPr>
          <w:rFonts w:cs="Times New Roman"/>
          <w:szCs w:val="28"/>
        </w:rPr>
        <w:t xml:space="preserve"> областью</w:t>
      </w:r>
      <w:r w:rsidR="00BC72E3">
        <w:rPr>
          <w:rFonts w:cs="Times New Roman"/>
          <w:szCs w:val="28"/>
        </w:rPr>
        <w:t>,</w:t>
      </w:r>
      <w:r w:rsidR="00BC72E3" w:rsidRPr="003333B3">
        <w:rPr>
          <w:rFonts w:cs="Times New Roman"/>
          <w:szCs w:val="28"/>
        </w:rPr>
        <w:t xml:space="preserve"> муниципальным образованием </w:t>
      </w:r>
      <w:r w:rsidR="00BC72E3">
        <w:rPr>
          <w:rFonts w:cs="Times New Roman"/>
          <w:szCs w:val="28"/>
        </w:rPr>
        <w:t>Кировской</w:t>
      </w:r>
      <w:r w:rsidR="00BC72E3" w:rsidRPr="003333B3">
        <w:rPr>
          <w:rFonts w:cs="Times New Roman"/>
          <w:szCs w:val="28"/>
        </w:rPr>
        <w:t xml:space="preserve"> области или реализации </w:t>
      </w:r>
      <w:r w:rsidR="00710D4C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ешения</w:t>
      </w:r>
      <w:r w:rsidR="00710D4C">
        <w:rPr>
          <w:rFonts w:cs="Times New Roman"/>
          <w:szCs w:val="28"/>
        </w:rPr>
        <w:t xml:space="preserve"> о КРТ</w:t>
      </w:r>
      <w:r w:rsidR="00BC72E3" w:rsidRPr="003333B3">
        <w:rPr>
          <w:rFonts w:cs="Times New Roman"/>
          <w:szCs w:val="28"/>
        </w:rPr>
        <w:t xml:space="preserve"> уполномоченным лицом)</w:t>
      </w:r>
      <w:r w:rsidR="00710D4C">
        <w:rPr>
          <w:rFonts w:cs="Times New Roman"/>
          <w:szCs w:val="28"/>
        </w:rPr>
        <w:t>.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972DE">
        <w:rPr>
          <w:rFonts w:cs="Times New Roman"/>
          <w:szCs w:val="28"/>
        </w:rPr>
        <w:t>.</w:t>
      </w:r>
      <w:r w:rsidR="003333B3" w:rsidRPr="003333B3">
        <w:rPr>
          <w:rFonts w:cs="Times New Roman"/>
          <w:szCs w:val="28"/>
        </w:rPr>
        <w:t>3</w:t>
      </w:r>
      <w:r w:rsidR="004972DE">
        <w:rPr>
          <w:rFonts w:cs="Times New Roman"/>
          <w:szCs w:val="28"/>
        </w:rPr>
        <w:t>.</w:t>
      </w:r>
      <w:r w:rsidR="002213C1">
        <w:rPr>
          <w:rFonts w:cs="Times New Roman"/>
          <w:szCs w:val="28"/>
        </w:rPr>
        <w:t xml:space="preserve"> </w:t>
      </w:r>
      <w:r w:rsidR="004972DE">
        <w:rPr>
          <w:rFonts w:cs="Times New Roman"/>
          <w:szCs w:val="28"/>
        </w:rPr>
        <w:t>П</w:t>
      </w:r>
      <w:r w:rsidR="003333B3" w:rsidRPr="003333B3">
        <w:rPr>
          <w:rFonts w:cs="Times New Roman"/>
          <w:szCs w:val="28"/>
        </w:rPr>
        <w:t xml:space="preserve">одготовка и утверждение документации по планировке территории, а также при необходимости внесение изменений в генеральный план </w:t>
      </w:r>
      <w:r w:rsidR="00AA0A25">
        <w:rPr>
          <w:rFonts w:cs="Times New Roman"/>
          <w:szCs w:val="28"/>
        </w:rPr>
        <w:t>поселения, генеральный план городского округа</w:t>
      </w:r>
      <w:r w:rsidR="003333B3" w:rsidRPr="003333B3">
        <w:rPr>
          <w:rFonts w:cs="Times New Roman"/>
          <w:szCs w:val="28"/>
        </w:rPr>
        <w:t>, правила землепользования и застройки</w:t>
      </w:r>
      <w:r w:rsidR="00BC72E3">
        <w:rPr>
          <w:rFonts w:cs="Times New Roman"/>
          <w:szCs w:val="28"/>
        </w:rPr>
        <w:t xml:space="preserve"> </w:t>
      </w:r>
      <w:r w:rsidR="00AA0A25">
        <w:rPr>
          <w:rFonts w:cs="Times New Roman"/>
          <w:szCs w:val="28"/>
        </w:rPr>
        <w:t xml:space="preserve">поселения, правила землепользования </w:t>
      </w:r>
      <w:r w:rsidR="002213C1">
        <w:rPr>
          <w:rFonts w:cs="Times New Roman"/>
          <w:szCs w:val="28"/>
        </w:rPr>
        <w:t>и</w:t>
      </w:r>
      <w:r w:rsidR="00AA0A25">
        <w:rPr>
          <w:rFonts w:cs="Times New Roman"/>
          <w:szCs w:val="28"/>
        </w:rPr>
        <w:t xml:space="preserve"> застройки городского округа</w:t>
      </w:r>
      <w:r w:rsidR="00710D4C">
        <w:rPr>
          <w:rFonts w:cs="Times New Roman"/>
          <w:szCs w:val="28"/>
        </w:rPr>
        <w:t xml:space="preserve">. 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972DE">
        <w:rPr>
          <w:rFonts w:cs="Times New Roman"/>
          <w:szCs w:val="28"/>
        </w:rPr>
        <w:t>.4</w:t>
      </w:r>
      <w:r w:rsidR="003333B3" w:rsidRPr="003333B3">
        <w:rPr>
          <w:rFonts w:cs="Times New Roman"/>
          <w:szCs w:val="28"/>
        </w:rPr>
        <w:t xml:space="preserve"> </w:t>
      </w:r>
      <w:r w:rsidR="004972DE">
        <w:rPr>
          <w:rFonts w:cs="Times New Roman"/>
          <w:szCs w:val="28"/>
        </w:rPr>
        <w:t>О</w:t>
      </w:r>
      <w:r w:rsidR="003333B3" w:rsidRPr="003333B3">
        <w:rPr>
          <w:rFonts w:cs="Times New Roman"/>
          <w:szCs w:val="28"/>
        </w:rPr>
        <w:t xml:space="preserve">пределение этапов реализации </w:t>
      </w:r>
      <w:r w:rsidR="00AA0A25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ешения</w:t>
      </w:r>
      <w:r w:rsidR="00AA0A25"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с указанием очередности сноса или реконструкции многоквартирных домов, включенных </w:t>
      </w:r>
      <w:r w:rsidR="00AA0A25">
        <w:rPr>
          <w:rFonts w:cs="Times New Roman"/>
          <w:szCs w:val="28"/>
        </w:rPr>
        <w:t xml:space="preserve">          </w:t>
      </w:r>
      <w:r w:rsidR="00BC72E3">
        <w:rPr>
          <w:rFonts w:cs="Times New Roman"/>
          <w:szCs w:val="28"/>
        </w:rPr>
        <w:t xml:space="preserve">в </w:t>
      </w:r>
      <w:r w:rsidR="00AA0A25">
        <w:rPr>
          <w:rFonts w:cs="Times New Roman"/>
          <w:szCs w:val="28"/>
        </w:rPr>
        <w:t>р</w:t>
      </w:r>
      <w:r w:rsidR="00BC72E3">
        <w:rPr>
          <w:rFonts w:cs="Times New Roman"/>
          <w:szCs w:val="28"/>
        </w:rPr>
        <w:t>ешение</w:t>
      </w:r>
      <w:r w:rsidR="00AA0A25">
        <w:rPr>
          <w:rFonts w:cs="Times New Roman"/>
          <w:szCs w:val="28"/>
        </w:rPr>
        <w:t xml:space="preserve"> о КРТ.</w:t>
      </w:r>
      <w:r w:rsidR="00BC72E3">
        <w:rPr>
          <w:rFonts w:cs="Times New Roman"/>
          <w:szCs w:val="28"/>
        </w:rPr>
        <w:t xml:space="preserve"> </w:t>
      </w:r>
    </w:p>
    <w:p w:rsidR="003333B3" w:rsidRPr="003333B3" w:rsidRDefault="006D076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4972DE">
        <w:rPr>
          <w:rFonts w:cs="Times New Roman"/>
          <w:szCs w:val="28"/>
        </w:rPr>
        <w:t>.</w:t>
      </w:r>
      <w:r w:rsidR="003333B3" w:rsidRPr="003333B3">
        <w:rPr>
          <w:rFonts w:cs="Times New Roman"/>
          <w:szCs w:val="28"/>
        </w:rPr>
        <w:t>5</w:t>
      </w:r>
      <w:r w:rsidR="004972DE">
        <w:rPr>
          <w:rFonts w:cs="Times New Roman"/>
          <w:szCs w:val="28"/>
        </w:rPr>
        <w:t>.</w:t>
      </w:r>
      <w:r w:rsidR="003333B3" w:rsidRPr="003333B3">
        <w:rPr>
          <w:rFonts w:cs="Times New Roman"/>
          <w:szCs w:val="28"/>
        </w:rPr>
        <w:t xml:space="preserve"> </w:t>
      </w:r>
      <w:r w:rsidR="004972DE">
        <w:rPr>
          <w:rFonts w:cs="Times New Roman"/>
          <w:szCs w:val="28"/>
        </w:rPr>
        <w:t>В</w:t>
      </w:r>
      <w:r w:rsidR="003333B3" w:rsidRPr="003333B3">
        <w:rPr>
          <w:rFonts w:cs="Times New Roman"/>
          <w:szCs w:val="28"/>
        </w:rPr>
        <w:t xml:space="preserve">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</w:t>
      </w:r>
      <w:r w:rsidR="00AA0A25">
        <w:rPr>
          <w:rFonts w:cs="Times New Roman"/>
          <w:szCs w:val="28"/>
        </w:rPr>
        <w:t>р</w:t>
      </w:r>
      <w:r w:rsidR="003333B3" w:rsidRPr="003333B3">
        <w:rPr>
          <w:rFonts w:cs="Times New Roman"/>
          <w:szCs w:val="28"/>
        </w:rPr>
        <w:t>ешения</w:t>
      </w:r>
      <w:r w:rsidR="00AA0A25"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, в том числе по предоставлению необходимых для </w:t>
      </w:r>
      <w:r w:rsidR="00BC72E3">
        <w:rPr>
          <w:rFonts w:cs="Times New Roman"/>
          <w:szCs w:val="28"/>
        </w:rPr>
        <w:t>их выполнения</w:t>
      </w:r>
      <w:r w:rsidR="003333B3" w:rsidRPr="003333B3">
        <w:rPr>
          <w:rFonts w:cs="Times New Roman"/>
          <w:szCs w:val="28"/>
        </w:rPr>
        <w:t xml:space="preserve"> земельных участков.</w:t>
      </w:r>
    </w:p>
    <w:p w:rsidR="003333B3" w:rsidRPr="00484FA0" w:rsidRDefault="00A82B09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2" w:name="Par24"/>
      <w:bookmarkStart w:id="3" w:name="Par25"/>
      <w:bookmarkEnd w:id="2"/>
      <w:bookmarkEnd w:id="3"/>
      <w:r>
        <w:rPr>
          <w:rFonts w:cs="Times New Roman"/>
          <w:szCs w:val="28"/>
        </w:rPr>
        <w:t>5</w:t>
      </w:r>
      <w:r w:rsidR="003333B3" w:rsidRPr="003333B3">
        <w:rPr>
          <w:rFonts w:cs="Times New Roman"/>
          <w:szCs w:val="28"/>
        </w:rPr>
        <w:t xml:space="preserve">. Торги </w:t>
      </w:r>
      <w:r w:rsidR="00AA0A25" w:rsidRPr="003333B3">
        <w:rPr>
          <w:rFonts w:cs="Times New Roman"/>
          <w:szCs w:val="28"/>
        </w:rPr>
        <w:t xml:space="preserve">в целях заключения договора о комплексном развитии территории жилой застройки </w:t>
      </w:r>
      <w:r w:rsidR="00AA0A25">
        <w:rPr>
          <w:rFonts w:cs="Times New Roman"/>
          <w:szCs w:val="28"/>
        </w:rPr>
        <w:t xml:space="preserve"> </w:t>
      </w:r>
      <w:r w:rsidR="003333B3" w:rsidRPr="003333B3">
        <w:rPr>
          <w:rFonts w:cs="Times New Roman"/>
          <w:szCs w:val="28"/>
        </w:rPr>
        <w:t xml:space="preserve">проводятся в соответствии с требованиями </w:t>
      </w:r>
      <w:r w:rsidR="002213C1">
        <w:rPr>
          <w:rFonts w:cs="Times New Roman"/>
          <w:szCs w:val="28"/>
        </w:rPr>
        <w:t xml:space="preserve">   </w:t>
      </w:r>
      <w:hyperlink r:id="rId8" w:history="1">
        <w:r w:rsidR="003333B3" w:rsidRPr="003333B3">
          <w:rPr>
            <w:rFonts w:cs="Times New Roman"/>
            <w:szCs w:val="28"/>
          </w:rPr>
          <w:t>статьи 69</w:t>
        </w:r>
      </w:hyperlink>
      <w:r w:rsidR="003333B3" w:rsidRPr="003333B3">
        <w:rPr>
          <w:rFonts w:cs="Times New Roman"/>
          <w:szCs w:val="28"/>
        </w:rPr>
        <w:t xml:space="preserve"> Градостроительного кодекса Российской Федерации и </w:t>
      </w:r>
      <w:hyperlink r:id="rId9" w:history="1">
        <w:r w:rsidR="003333B3" w:rsidRPr="003333B3">
          <w:rPr>
            <w:rFonts w:cs="Times New Roman"/>
            <w:szCs w:val="28"/>
          </w:rPr>
          <w:t>постановления</w:t>
        </w:r>
      </w:hyperlink>
      <w:r w:rsidR="003333B3" w:rsidRPr="003333B3">
        <w:rPr>
          <w:rFonts w:cs="Times New Roman"/>
          <w:szCs w:val="28"/>
        </w:rPr>
        <w:t xml:space="preserve"> Правительства Российской Федерации от </w:t>
      </w:r>
      <w:r w:rsidR="00AA0A25">
        <w:rPr>
          <w:rFonts w:cs="Times New Roman"/>
          <w:szCs w:val="28"/>
        </w:rPr>
        <w:t>0</w:t>
      </w:r>
      <w:r w:rsidR="003333B3" w:rsidRPr="003333B3">
        <w:rPr>
          <w:rFonts w:cs="Times New Roman"/>
          <w:szCs w:val="28"/>
        </w:rPr>
        <w:t>4</w:t>
      </w:r>
      <w:r w:rsidR="00AA0A25">
        <w:rPr>
          <w:rFonts w:cs="Times New Roman"/>
          <w:szCs w:val="28"/>
        </w:rPr>
        <w:t>.05.</w:t>
      </w:r>
      <w:r w:rsidR="003333B3" w:rsidRPr="003333B3">
        <w:rPr>
          <w:rFonts w:cs="Times New Roman"/>
          <w:szCs w:val="28"/>
        </w:rPr>
        <w:t xml:space="preserve">2021 </w:t>
      </w:r>
      <w:r w:rsidR="00A50B7E">
        <w:rPr>
          <w:rFonts w:cs="Times New Roman"/>
          <w:szCs w:val="28"/>
        </w:rPr>
        <w:t>№</w:t>
      </w:r>
      <w:r w:rsidR="003333B3" w:rsidRPr="003333B3">
        <w:rPr>
          <w:rFonts w:cs="Times New Roman"/>
          <w:szCs w:val="28"/>
        </w:rPr>
        <w:t xml:space="preserve"> 701 </w:t>
      </w:r>
      <w:r w:rsidR="00A50B7E">
        <w:rPr>
          <w:rFonts w:cs="Times New Roman"/>
          <w:szCs w:val="28"/>
        </w:rPr>
        <w:t>«</w:t>
      </w:r>
      <w:r w:rsidR="003333B3" w:rsidRPr="003333B3">
        <w:rPr>
          <w:rFonts w:cs="Times New Roman"/>
          <w:szCs w:val="28"/>
        </w:rPr>
        <w:t xml:space="preserve">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</w:t>
      </w:r>
      <w:r w:rsidR="003333B3" w:rsidRPr="00484FA0">
        <w:rPr>
          <w:rFonts w:cs="Times New Roman"/>
          <w:szCs w:val="28"/>
        </w:rPr>
        <w:t>посредством проведения торгов в электронной форме</w:t>
      </w:r>
      <w:r w:rsidR="00A50B7E" w:rsidRPr="00484FA0">
        <w:rPr>
          <w:rFonts w:cs="Times New Roman"/>
          <w:szCs w:val="28"/>
        </w:rPr>
        <w:t>»</w:t>
      </w:r>
      <w:r w:rsidR="003333B3" w:rsidRPr="00484FA0">
        <w:rPr>
          <w:rFonts w:cs="Times New Roman"/>
          <w:szCs w:val="28"/>
        </w:rPr>
        <w:t xml:space="preserve"> (далее</w:t>
      </w:r>
      <w:r w:rsidR="001602AC" w:rsidRPr="00484FA0">
        <w:rPr>
          <w:rFonts w:cs="Times New Roman"/>
          <w:szCs w:val="28"/>
        </w:rPr>
        <w:t xml:space="preserve"> </w:t>
      </w:r>
      <w:r w:rsidR="00E327B5" w:rsidRPr="00484FA0">
        <w:rPr>
          <w:rFonts w:cs="Times New Roman"/>
          <w:szCs w:val="28"/>
        </w:rPr>
        <w:t>–</w:t>
      </w:r>
      <w:r w:rsidR="003333B3" w:rsidRPr="00484FA0">
        <w:rPr>
          <w:rFonts w:cs="Times New Roman"/>
          <w:szCs w:val="28"/>
        </w:rPr>
        <w:t xml:space="preserve"> постановление </w:t>
      </w:r>
      <w:r w:rsidR="00A951D6" w:rsidRPr="00484FA0">
        <w:rPr>
          <w:rFonts w:cs="Times New Roman"/>
          <w:szCs w:val="28"/>
        </w:rPr>
        <w:t xml:space="preserve">Правительства Российской Федерации </w:t>
      </w:r>
      <w:r w:rsidR="00FC15E4" w:rsidRPr="00484FA0">
        <w:rPr>
          <w:rFonts w:cs="Times New Roman"/>
          <w:szCs w:val="28"/>
        </w:rPr>
        <w:t xml:space="preserve">от 04.05.2021 </w:t>
      </w:r>
      <w:r w:rsidR="00894070" w:rsidRPr="00484FA0">
        <w:rPr>
          <w:rFonts w:cs="Times New Roman"/>
          <w:szCs w:val="28"/>
        </w:rPr>
        <w:t>№</w:t>
      </w:r>
      <w:r w:rsidR="003333B3" w:rsidRPr="00484FA0">
        <w:rPr>
          <w:rFonts w:cs="Times New Roman"/>
          <w:szCs w:val="28"/>
        </w:rPr>
        <w:t xml:space="preserve"> 701)</w:t>
      </w:r>
      <w:r w:rsidRPr="00484FA0">
        <w:rPr>
          <w:rFonts w:cs="Times New Roman"/>
          <w:szCs w:val="28"/>
        </w:rPr>
        <w:t xml:space="preserve">, а также в соответствии с требованиями </w:t>
      </w:r>
      <w:r w:rsidR="00EA6249" w:rsidRPr="00484FA0">
        <w:rPr>
          <w:rFonts w:cs="Times New Roman"/>
          <w:szCs w:val="28"/>
        </w:rPr>
        <w:t>Порядка определения начальной цены предмета торгов на право заключения договора о комплексном развитии территории</w:t>
      </w:r>
      <w:r w:rsidR="001602AC" w:rsidRPr="00484FA0">
        <w:rPr>
          <w:rFonts w:cs="Times New Roman"/>
          <w:szCs w:val="28"/>
        </w:rPr>
        <w:t>, утвержденного</w:t>
      </w:r>
      <w:r w:rsidR="00EA6249" w:rsidRPr="00484FA0">
        <w:rPr>
          <w:rFonts w:cs="Times New Roman"/>
          <w:szCs w:val="28"/>
        </w:rPr>
        <w:t xml:space="preserve"> </w:t>
      </w:r>
      <w:r w:rsidR="00273A45" w:rsidRPr="00484FA0">
        <w:rPr>
          <w:rFonts w:cs="Times New Roman"/>
          <w:szCs w:val="28"/>
        </w:rPr>
        <w:t>постановлени</w:t>
      </w:r>
      <w:r w:rsidR="001602AC" w:rsidRPr="00484FA0">
        <w:rPr>
          <w:rFonts w:cs="Times New Roman"/>
          <w:szCs w:val="28"/>
        </w:rPr>
        <w:t>ем</w:t>
      </w:r>
      <w:r w:rsidR="00273A45" w:rsidRPr="00484FA0">
        <w:rPr>
          <w:rFonts w:cs="Times New Roman"/>
          <w:szCs w:val="28"/>
        </w:rPr>
        <w:t xml:space="preserve"> Правительства Кировской области </w:t>
      </w:r>
      <w:r w:rsidR="002213C1">
        <w:rPr>
          <w:rFonts w:cs="Times New Roman"/>
          <w:szCs w:val="28"/>
        </w:rPr>
        <w:t xml:space="preserve">                          </w:t>
      </w:r>
      <w:r w:rsidR="00273A45" w:rsidRPr="00484FA0">
        <w:rPr>
          <w:rFonts w:cs="Times New Roman"/>
          <w:szCs w:val="28"/>
        </w:rPr>
        <w:t>от 19.05.2021 № 248-П</w:t>
      </w:r>
      <w:r w:rsidR="001602AC" w:rsidRPr="00484FA0">
        <w:rPr>
          <w:rFonts w:cs="Times New Roman"/>
          <w:szCs w:val="28"/>
        </w:rPr>
        <w:t xml:space="preserve"> «Об утверждении Порядка определения начальной цены предмета торгов на право заключения договора о комплексном развитии территории и признании утратившим силу постановления Правительства Кировской области от 04.07.2016 № 109/384»</w:t>
      </w:r>
      <w:r w:rsidR="00FC15E4" w:rsidRPr="00484FA0">
        <w:rPr>
          <w:rFonts w:cs="Times New Roman"/>
          <w:szCs w:val="28"/>
        </w:rPr>
        <w:t>.</w:t>
      </w:r>
    </w:p>
    <w:p w:rsidR="003333B3" w:rsidRPr="003333B3" w:rsidRDefault="00FC15E4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6</w:t>
      </w:r>
      <w:r w:rsidR="003333B3" w:rsidRPr="00484FA0">
        <w:rPr>
          <w:rFonts w:cs="Times New Roman"/>
          <w:szCs w:val="28"/>
        </w:rPr>
        <w:t xml:space="preserve">. Договор о комплексном развитии территории жилой застройки (далее </w:t>
      </w:r>
      <w:r w:rsidR="00E327B5" w:rsidRPr="00484FA0">
        <w:rPr>
          <w:rFonts w:cs="Times New Roman"/>
          <w:szCs w:val="28"/>
        </w:rPr>
        <w:t>–</w:t>
      </w:r>
      <w:r w:rsidR="003333B3" w:rsidRPr="00484FA0">
        <w:rPr>
          <w:rFonts w:cs="Times New Roman"/>
          <w:szCs w:val="28"/>
        </w:rPr>
        <w:t xml:space="preserve"> </w:t>
      </w:r>
      <w:r w:rsidRPr="00484FA0">
        <w:rPr>
          <w:rFonts w:cs="Times New Roman"/>
          <w:szCs w:val="28"/>
        </w:rPr>
        <w:t>д</w:t>
      </w:r>
      <w:r w:rsidR="003333B3" w:rsidRPr="00484FA0">
        <w:rPr>
          <w:rFonts w:cs="Times New Roman"/>
          <w:szCs w:val="28"/>
        </w:rPr>
        <w:t xml:space="preserve">оговор) заключается в порядке, установленном </w:t>
      </w:r>
      <w:hyperlink r:id="rId10" w:history="1">
        <w:r w:rsidR="003333B3" w:rsidRPr="00484FA0">
          <w:rPr>
            <w:rFonts w:cs="Times New Roman"/>
            <w:szCs w:val="28"/>
          </w:rPr>
          <w:t>статьей 69</w:t>
        </w:r>
      </w:hyperlink>
      <w:r w:rsidR="003333B3" w:rsidRPr="00484FA0">
        <w:rPr>
          <w:rFonts w:cs="Times New Roman"/>
          <w:szCs w:val="28"/>
        </w:rPr>
        <w:t xml:space="preserve"> Градостроительного кодекса Российской Федерации и </w:t>
      </w:r>
      <w:hyperlink r:id="rId11" w:history="1">
        <w:r w:rsidR="003333B3" w:rsidRPr="00484FA0">
          <w:rPr>
            <w:rFonts w:cs="Times New Roman"/>
            <w:szCs w:val="28"/>
          </w:rPr>
          <w:t>постановлением</w:t>
        </w:r>
      </w:hyperlink>
      <w:r w:rsidR="003333B3" w:rsidRPr="00484FA0">
        <w:rPr>
          <w:rFonts w:cs="Times New Roman"/>
          <w:szCs w:val="28"/>
        </w:rPr>
        <w:t xml:space="preserve"> </w:t>
      </w:r>
      <w:r w:rsidR="00A951D6" w:rsidRPr="00484FA0">
        <w:rPr>
          <w:rFonts w:cs="Times New Roman"/>
          <w:szCs w:val="28"/>
        </w:rPr>
        <w:t xml:space="preserve">Правительства Российской Федерации </w:t>
      </w:r>
      <w:r w:rsidRPr="00484FA0">
        <w:rPr>
          <w:rFonts w:cs="Times New Roman"/>
          <w:szCs w:val="28"/>
        </w:rPr>
        <w:t xml:space="preserve">от 04.05.2021 </w:t>
      </w:r>
      <w:r w:rsidR="00A50B7E" w:rsidRPr="00484FA0">
        <w:rPr>
          <w:rFonts w:cs="Times New Roman"/>
          <w:szCs w:val="28"/>
        </w:rPr>
        <w:t>№</w:t>
      </w:r>
      <w:r w:rsidR="003333B3" w:rsidRPr="00484FA0">
        <w:rPr>
          <w:rFonts w:cs="Times New Roman"/>
          <w:szCs w:val="28"/>
        </w:rPr>
        <w:t xml:space="preserve"> 701, по результатам проведения торгов, указанных </w:t>
      </w:r>
      <w:r w:rsidR="003333B3" w:rsidRPr="003333B3">
        <w:rPr>
          <w:rFonts w:cs="Times New Roman"/>
          <w:szCs w:val="28"/>
        </w:rPr>
        <w:t xml:space="preserve">в </w:t>
      </w:r>
      <w:hyperlink w:anchor="Par24" w:history="1">
        <w:r w:rsidR="003333B3" w:rsidRPr="003333B3">
          <w:rPr>
            <w:rFonts w:cs="Times New Roman"/>
            <w:szCs w:val="28"/>
          </w:rPr>
          <w:t>пункт</w:t>
        </w:r>
        <w:r>
          <w:rPr>
            <w:rFonts w:cs="Times New Roman"/>
            <w:szCs w:val="28"/>
          </w:rPr>
          <w:t>е</w:t>
        </w:r>
        <w:r w:rsidR="003333B3" w:rsidRPr="003333B3">
          <w:rPr>
            <w:rFonts w:cs="Times New Roman"/>
            <w:szCs w:val="28"/>
          </w:rPr>
          <w:t xml:space="preserve"> </w:t>
        </w:r>
      </w:hyperlink>
      <w:r w:rsidR="006D076C">
        <w:rPr>
          <w:rFonts w:cs="Times New Roman"/>
          <w:szCs w:val="28"/>
        </w:rPr>
        <w:t>5</w:t>
      </w:r>
      <w:r w:rsidR="003333B3" w:rsidRPr="003333B3">
        <w:rPr>
          <w:rFonts w:cs="Times New Roman"/>
          <w:szCs w:val="28"/>
        </w:rPr>
        <w:t xml:space="preserve"> настоящего Порядка.</w:t>
      </w:r>
    </w:p>
    <w:p w:rsidR="003333B3" w:rsidRPr="003333B3" w:rsidRDefault="003730C9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7</w:t>
      </w:r>
      <w:r w:rsidR="003333B3" w:rsidRPr="003333B3">
        <w:rPr>
          <w:rFonts w:cs="Times New Roman"/>
          <w:szCs w:val="28"/>
        </w:rPr>
        <w:t xml:space="preserve">. Подготовка </w:t>
      </w:r>
      <w:r>
        <w:rPr>
          <w:rFonts w:cs="Times New Roman"/>
          <w:szCs w:val="28"/>
        </w:rPr>
        <w:t xml:space="preserve">и утверждение </w:t>
      </w:r>
      <w:r w:rsidR="003333B3" w:rsidRPr="003333B3">
        <w:rPr>
          <w:rFonts w:cs="Times New Roman"/>
          <w:szCs w:val="28"/>
        </w:rPr>
        <w:t xml:space="preserve">документации по планировке территории в целях реализации </w:t>
      </w:r>
      <w:r>
        <w:rPr>
          <w:rFonts w:cs="Times New Roman"/>
          <w:szCs w:val="28"/>
        </w:rPr>
        <w:t>р</w:t>
      </w:r>
      <w:r w:rsidR="00A50B7E">
        <w:rPr>
          <w:rFonts w:cs="Times New Roman"/>
          <w:szCs w:val="28"/>
        </w:rPr>
        <w:t>ешения</w:t>
      </w:r>
      <w:r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осуществля</w:t>
      </w:r>
      <w:r>
        <w:rPr>
          <w:rFonts w:cs="Times New Roman"/>
          <w:szCs w:val="28"/>
        </w:rPr>
        <w:t>ю</w:t>
      </w:r>
      <w:r w:rsidR="003333B3" w:rsidRPr="003333B3">
        <w:rPr>
          <w:rFonts w:cs="Times New Roman"/>
          <w:szCs w:val="28"/>
        </w:rPr>
        <w:t xml:space="preserve">тся в соответствии с требованиями </w:t>
      </w:r>
      <w:hyperlink r:id="rId12" w:history="1">
        <w:r w:rsidR="003333B3" w:rsidRPr="003333B3">
          <w:rPr>
            <w:rFonts w:cs="Times New Roman"/>
            <w:szCs w:val="28"/>
          </w:rPr>
          <w:t>главы 5</w:t>
        </w:r>
      </w:hyperlink>
      <w:r w:rsidR="003333B3" w:rsidRPr="003333B3">
        <w:rPr>
          <w:rFonts w:cs="Times New Roman"/>
          <w:szCs w:val="28"/>
        </w:rPr>
        <w:t xml:space="preserve"> Градостроительного кодекса Российской Федерации.</w:t>
      </w:r>
    </w:p>
    <w:p w:rsidR="003333B3" w:rsidRPr="003333B3" w:rsidRDefault="003730C9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3333B3" w:rsidRPr="003333B3">
        <w:rPr>
          <w:rFonts w:cs="Times New Roman"/>
          <w:szCs w:val="28"/>
        </w:rPr>
        <w:t>. Решение о подготовке документации по планировке территории принимается:</w:t>
      </w:r>
    </w:p>
    <w:p w:rsidR="003333B3" w:rsidRPr="00484FA0" w:rsidRDefault="003730C9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8</w:t>
      </w:r>
      <w:r w:rsidR="00E327B5" w:rsidRPr="00484FA0">
        <w:rPr>
          <w:rFonts w:cs="Times New Roman"/>
          <w:szCs w:val="28"/>
        </w:rPr>
        <w:t>.1.</w:t>
      </w:r>
      <w:r w:rsidR="003333B3" w:rsidRPr="00484FA0">
        <w:rPr>
          <w:rFonts w:cs="Times New Roman"/>
          <w:szCs w:val="28"/>
        </w:rPr>
        <w:t xml:space="preserve"> </w:t>
      </w:r>
      <w:r w:rsidRPr="00484FA0">
        <w:rPr>
          <w:rFonts w:cs="Times New Roman"/>
          <w:szCs w:val="28"/>
        </w:rPr>
        <w:t>Уполномоченным органом – в</w:t>
      </w:r>
      <w:r w:rsidR="003333B3" w:rsidRPr="00484FA0">
        <w:rPr>
          <w:rFonts w:cs="Times New Roman"/>
          <w:szCs w:val="28"/>
        </w:rPr>
        <w:t xml:space="preserve"> случае </w:t>
      </w:r>
      <w:r w:rsidR="00AD0B47" w:rsidRPr="00484FA0">
        <w:rPr>
          <w:rFonts w:cs="Times New Roman"/>
          <w:szCs w:val="28"/>
        </w:rPr>
        <w:t xml:space="preserve">самостоятельной </w:t>
      </w:r>
      <w:r w:rsidR="00894070" w:rsidRPr="00484FA0">
        <w:rPr>
          <w:rFonts w:cs="Times New Roman"/>
          <w:szCs w:val="28"/>
        </w:rPr>
        <w:t>реализаци</w:t>
      </w:r>
      <w:r w:rsidR="00AD0B47" w:rsidRPr="00484FA0">
        <w:rPr>
          <w:rFonts w:cs="Times New Roman"/>
          <w:szCs w:val="28"/>
        </w:rPr>
        <w:t>и</w:t>
      </w:r>
      <w:r w:rsidR="00894070" w:rsidRPr="00484FA0">
        <w:rPr>
          <w:rFonts w:cs="Times New Roman"/>
          <w:szCs w:val="28"/>
        </w:rPr>
        <w:t xml:space="preserve"> </w:t>
      </w:r>
      <w:r w:rsidRPr="00484FA0">
        <w:rPr>
          <w:rFonts w:cs="Times New Roman"/>
          <w:szCs w:val="28"/>
        </w:rPr>
        <w:t>р</w:t>
      </w:r>
      <w:r w:rsidR="003333B3" w:rsidRPr="00484FA0">
        <w:rPr>
          <w:rFonts w:cs="Times New Roman"/>
          <w:szCs w:val="28"/>
        </w:rPr>
        <w:t>ешени</w:t>
      </w:r>
      <w:r w:rsidR="00894070" w:rsidRPr="00484FA0">
        <w:rPr>
          <w:rFonts w:cs="Times New Roman"/>
          <w:szCs w:val="28"/>
        </w:rPr>
        <w:t>я</w:t>
      </w:r>
      <w:r w:rsidR="003333B3" w:rsidRPr="00484FA0">
        <w:rPr>
          <w:rFonts w:cs="Times New Roman"/>
          <w:szCs w:val="28"/>
        </w:rPr>
        <w:t xml:space="preserve"> </w:t>
      </w:r>
      <w:r w:rsidRPr="00484FA0">
        <w:rPr>
          <w:rFonts w:cs="Times New Roman"/>
          <w:szCs w:val="28"/>
        </w:rPr>
        <w:t xml:space="preserve">о КРТ </w:t>
      </w:r>
      <w:r w:rsidR="00894070" w:rsidRPr="00484FA0">
        <w:rPr>
          <w:rFonts w:cs="Times New Roman"/>
          <w:szCs w:val="28"/>
        </w:rPr>
        <w:t xml:space="preserve">Кировской областью </w:t>
      </w:r>
      <w:r w:rsidR="00AD0B47" w:rsidRPr="00484FA0">
        <w:rPr>
          <w:rFonts w:cs="Times New Roman"/>
          <w:szCs w:val="28"/>
        </w:rPr>
        <w:t>или реализации решения о КРТ уполномоченным лицом</w:t>
      </w:r>
      <w:r w:rsidRPr="00484FA0">
        <w:rPr>
          <w:rFonts w:cs="Times New Roman"/>
          <w:szCs w:val="28"/>
        </w:rPr>
        <w:t>.</w:t>
      </w:r>
    </w:p>
    <w:p w:rsidR="003333B3" w:rsidRPr="00484FA0" w:rsidRDefault="003730C9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8</w:t>
      </w:r>
      <w:r w:rsidR="00E327B5" w:rsidRPr="00484FA0">
        <w:rPr>
          <w:rFonts w:cs="Times New Roman"/>
          <w:szCs w:val="28"/>
        </w:rPr>
        <w:t>.2.</w:t>
      </w:r>
      <w:r w:rsidR="003333B3" w:rsidRPr="00484FA0">
        <w:rPr>
          <w:rFonts w:cs="Times New Roman"/>
          <w:szCs w:val="28"/>
        </w:rPr>
        <w:t xml:space="preserve"> </w:t>
      </w:r>
      <w:r w:rsidRPr="00484FA0">
        <w:rPr>
          <w:rFonts w:cs="Times New Roman"/>
          <w:szCs w:val="28"/>
        </w:rPr>
        <w:t>Уполномоченным органом местного самоуправления – в</w:t>
      </w:r>
      <w:r w:rsidR="003333B3" w:rsidRPr="00484FA0">
        <w:rPr>
          <w:rFonts w:cs="Times New Roman"/>
          <w:szCs w:val="28"/>
        </w:rPr>
        <w:t xml:space="preserve"> случае</w:t>
      </w:r>
      <w:r w:rsidR="001F0A38" w:rsidRPr="00484FA0">
        <w:rPr>
          <w:rFonts w:cs="Times New Roman"/>
          <w:szCs w:val="28"/>
        </w:rPr>
        <w:t xml:space="preserve"> самостоятельной реализации</w:t>
      </w:r>
      <w:r w:rsidR="00E327B5" w:rsidRPr="00484FA0">
        <w:rPr>
          <w:rFonts w:cs="Times New Roman"/>
          <w:szCs w:val="28"/>
        </w:rPr>
        <w:t xml:space="preserve"> </w:t>
      </w:r>
      <w:r w:rsidRPr="00484FA0">
        <w:rPr>
          <w:rFonts w:cs="Times New Roman"/>
          <w:szCs w:val="28"/>
        </w:rPr>
        <w:t>р</w:t>
      </w:r>
      <w:r w:rsidR="00E327B5" w:rsidRPr="00484FA0">
        <w:rPr>
          <w:rFonts w:cs="Times New Roman"/>
          <w:szCs w:val="28"/>
        </w:rPr>
        <w:t>ешения</w:t>
      </w:r>
      <w:r w:rsidRPr="00484FA0">
        <w:rPr>
          <w:rFonts w:cs="Times New Roman"/>
          <w:szCs w:val="28"/>
        </w:rPr>
        <w:t xml:space="preserve"> о КРТ</w:t>
      </w:r>
      <w:r w:rsidR="00E327B5" w:rsidRPr="00484FA0">
        <w:rPr>
          <w:rFonts w:cs="Times New Roman"/>
          <w:szCs w:val="28"/>
        </w:rPr>
        <w:t xml:space="preserve"> муниципальным образованием Кировской области</w:t>
      </w:r>
      <w:r w:rsidRPr="00484FA0">
        <w:rPr>
          <w:rFonts w:cs="Times New Roman"/>
          <w:szCs w:val="28"/>
        </w:rPr>
        <w:t>.</w:t>
      </w:r>
    </w:p>
    <w:p w:rsidR="003333B3" w:rsidRPr="00484FA0" w:rsidRDefault="003730C9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8</w:t>
      </w:r>
      <w:r w:rsidR="00E327B5" w:rsidRPr="00484FA0">
        <w:rPr>
          <w:rFonts w:cs="Times New Roman"/>
          <w:szCs w:val="28"/>
        </w:rPr>
        <w:t>.</w:t>
      </w:r>
      <w:r w:rsidR="003333B3" w:rsidRPr="00484FA0">
        <w:rPr>
          <w:rFonts w:cs="Times New Roman"/>
          <w:szCs w:val="28"/>
        </w:rPr>
        <w:t>3</w:t>
      </w:r>
      <w:r w:rsidR="00E327B5" w:rsidRPr="00484FA0">
        <w:rPr>
          <w:rFonts w:cs="Times New Roman"/>
          <w:szCs w:val="28"/>
        </w:rPr>
        <w:t>.</w:t>
      </w:r>
      <w:r w:rsidR="003333B3" w:rsidRPr="00484FA0">
        <w:rPr>
          <w:rFonts w:cs="Times New Roman"/>
          <w:szCs w:val="28"/>
        </w:rPr>
        <w:t xml:space="preserve"> </w:t>
      </w:r>
      <w:r w:rsidR="00625C05" w:rsidRPr="00484FA0">
        <w:rPr>
          <w:rFonts w:cs="Times New Roman"/>
          <w:szCs w:val="28"/>
        </w:rPr>
        <w:t xml:space="preserve">Заинтересованным юридическим лицом </w:t>
      </w:r>
      <w:r w:rsidR="00655324" w:rsidRPr="00484FA0">
        <w:rPr>
          <w:rFonts w:cs="Times New Roman"/>
          <w:szCs w:val="28"/>
        </w:rPr>
        <w:t>–</w:t>
      </w:r>
      <w:r w:rsidR="00625C05" w:rsidRPr="00484FA0">
        <w:rPr>
          <w:rFonts w:cs="Times New Roman"/>
          <w:szCs w:val="28"/>
        </w:rPr>
        <w:t xml:space="preserve"> в</w:t>
      </w:r>
      <w:r w:rsidR="003333B3" w:rsidRPr="00484FA0">
        <w:rPr>
          <w:rFonts w:cs="Times New Roman"/>
          <w:szCs w:val="28"/>
        </w:rPr>
        <w:t xml:space="preserve"> случае </w:t>
      </w:r>
      <w:r w:rsidR="0013254C" w:rsidRPr="00484FA0">
        <w:rPr>
          <w:rFonts w:cs="Times New Roman"/>
          <w:szCs w:val="28"/>
        </w:rPr>
        <w:t>реализации решения о КРТ заинтересованным юридическим лицом</w:t>
      </w:r>
      <w:r w:rsidR="003333B3" w:rsidRPr="00484FA0">
        <w:rPr>
          <w:rFonts w:cs="Times New Roman"/>
          <w:szCs w:val="28"/>
        </w:rPr>
        <w:t>.</w:t>
      </w:r>
      <w:r w:rsidR="00625C05" w:rsidRPr="00484FA0">
        <w:rPr>
          <w:rFonts w:cs="Times New Roman"/>
          <w:szCs w:val="28"/>
        </w:rPr>
        <w:t xml:space="preserve"> </w:t>
      </w:r>
    </w:p>
    <w:p w:rsidR="003333B3" w:rsidRPr="003333B3" w:rsidRDefault="00625C05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3333B3" w:rsidRPr="003333B3">
        <w:rPr>
          <w:rFonts w:cs="Times New Roman"/>
          <w:szCs w:val="28"/>
        </w:rPr>
        <w:t xml:space="preserve">. </w:t>
      </w:r>
      <w:r w:rsidR="00942CA5">
        <w:rPr>
          <w:rFonts w:cs="Times New Roman"/>
          <w:szCs w:val="28"/>
        </w:rPr>
        <w:t>Д</w:t>
      </w:r>
      <w:r w:rsidR="003333B3" w:rsidRPr="003333B3">
        <w:rPr>
          <w:rFonts w:cs="Times New Roman"/>
          <w:szCs w:val="28"/>
        </w:rPr>
        <w:t>окументаци</w:t>
      </w:r>
      <w:r w:rsidR="00942CA5">
        <w:rPr>
          <w:rFonts w:cs="Times New Roman"/>
          <w:szCs w:val="28"/>
        </w:rPr>
        <w:t>я</w:t>
      </w:r>
      <w:r w:rsidR="003333B3" w:rsidRPr="003333B3">
        <w:rPr>
          <w:rFonts w:cs="Times New Roman"/>
          <w:szCs w:val="28"/>
        </w:rPr>
        <w:t xml:space="preserve"> по планировке территории в целях реализации </w:t>
      </w:r>
      <w:r>
        <w:rPr>
          <w:rFonts w:cs="Times New Roman"/>
          <w:szCs w:val="28"/>
        </w:rPr>
        <w:t>р</w:t>
      </w:r>
      <w:r w:rsidR="00935DB6">
        <w:rPr>
          <w:rFonts w:cs="Times New Roman"/>
          <w:szCs w:val="28"/>
        </w:rPr>
        <w:t>ешения</w:t>
      </w:r>
      <w:r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</w:t>
      </w:r>
      <w:r w:rsidR="00942CA5">
        <w:rPr>
          <w:rFonts w:cs="Times New Roman"/>
          <w:szCs w:val="28"/>
        </w:rPr>
        <w:t>утверждается</w:t>
      </w:r>
      <w:r w:rsidR="003333B3" w:rsidRPr="003333B3">
        <w:rPr>
          <w:rFonts w:cs="Times New Roman"/>
          <w:szCs w:val="28"/>
        </w:rPr>
        <w:t>:</w:t>
      </w:r>
    </w:p>
    <w:p w:rsidR="00942CA5" w:rsidRDefault="00D86704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935DB6">
        <w:rPr>
          <w:rFonts w:cs="Times New Roman"/>
          <w:szCs w:val="28"/>
        </w:rPr>
        <w:t>.1.</w:t>
      </w:r>
      <w:r w:rsidR="00942CA5">
        <w:rPr>
          <w:rFonts w:cs="Times New Roman"/>
          <w:szCs w:val="28"/>
        </w:rPr>
        <w:t> </w:t>
      </w:r>
      <w:r w:rsidR="00935DB6">
        <w:rPr>
          <w:rFonts w:cs="Times New Roman"/>
          <w:szCs w:val="28"/>
        </w:rPr>
        <w:t>Уполномоченным органом</w:t>
      </w:r>
      <w:r>
        <w:rPr>
          <w:rFonts w:cs="Times New Roman"/>
          <w:szCs w:val="28"/>
        </w:rPr>
        <w:t xml:space="preserve"> </w:t>
      </w:r>
      <w:r w:rsidR="0013254C">
        <w:rPr>
          <w:rFonts w:cs="Times New Roman"/>
          <w:szCs w:val="28"/>
        </w:rPr>
        <w:t>–</w:t>
      </w:r>
      <w:r w:rsidR="00935DB6">
        <w:rPr>
          <w:rFonts w:cs="Times New Roman"/>
          <w:szCs w:val="28"/>
        </w:rPr>
        <w:t xml:space="preserve"> </w:t>
      </w:r>
      <w:r w:rsidR="00F10B4E">
        <w:rPr>
          <w:rFonts w:cs="Times New Roman"/>
          <w:szCs w:val="28"/>
        </w:rPr>
        <w:t>в случае</w:t>
      </w:r>
      <w:r>
        <w:rPr>
          <w:rFonts w:cs="Times New Roman"/>
          <w:szCs w:val="28"/>
        </w:rPr>
        <w:t xml:space="preserve"> реализации решения о КРТ, принятого Правительством Кировской области. </w:t>
      </w:r>
    </w:p>
    <w:p w:rsidR="00942CA5" w:rsidRDefault="002B2B9C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942CA5">
        <w:rPr>
          <w:rFonts w:cs="Times New Roman"/>
          <w:szCs w:val="28"/>
        </w:rPr>
        <w:t>.2. Уполномоченным органом местного самоуправления</w:t>
      </w:r>
      <w:r w:rsidR="00655324">
        <w:rPr>
          <w:rFonts w:cs="Times New Roman"/>
          <w:szCs w:val="28"/>
        </w:rPr>
        <w:t xml:space="preserve"> – в случае реализации решения о КРТ, принятого главой местной администрации</w:t>
      </w:r>
      <w:r w:rsidR="00942CA5">
        <w:rPr>
          <w:rFonts w:cs="Times New Roman"/>
          <w:szCs w:val="28"/>
        </w:rPr>
        <w:t>.</w:t>
      </w:r>
    </w:p>
    <w:p w:rsidR="003333B3" w:rsidRPr="003333B3" w:rsidRDefault="003333B3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333B3">
        <w:rPr>
          <w:rFonts w:cs="Times New Roman"/>
          <w:szCs w:val="28"/>
        </w:rPr>
        <w:t>1</w:t>
      </w:r>
      <w:r w:rsidR="00655324">
        <w:rPr>
          <w:rFonts w:cs="Times New Roman"/>
          <w:szCs w:val="28"/>
        </w:rPr>
        <w:t>0</w:t>
      </w:r>
      <w:r w:rsidRPr="003333B3">
        <w:rPr>
          <w:rFonts w:cs="Times New Roman"/>
          <w:szCs w:val="28"/>
        </w:rPr>
        <w:t>. Внесение изменений в генеральный план</w:t>
      </w:r>
      <w:r w:rsidR="00D65253">
        <w:rPr>
          <w:rFonts w:cs="Times New Roman"/>
          <w:szCs w:val="28"/>
        </w:rPr>
        <w:t xml:space="preserve"> </w:t>
      </w:r>
      <w:r w:rsidRPr="003333B3">
        <w:rPr>
          <w:rFonts w:cs="Times New Roman"/>
          <w:szCs w:val="28"/>
        </w:rPr>
        <w:t xml:space="preserve">поселения, генеральный план городского округа в целях реализации </w:t>
      </w:r>
      <w:r w:rsidR="00655324">
        <w:rPr>
          <w:rFonts w:cs="Times New Roman"/>
          <w:szCs w:val="28"/>
        </w:rPr>
        <w:t>р</w:t>
      </w:r>
      <w:r w:rsidR="00D65253">
        <w:rPr>
          <w:rFonts w:cs="Times New Roman"/>
          <w:szCs w:val="28"/>
        </w:rPr>
        <w:t>ешения</w:t>
      </w:r>
      <w:r w:rsidR="00655324">
        <w:rPr>
          <w:rFonts w:cs="Times New Roman"/>
          <w:szCs w:val="28"/>
        </w:rPr>
        <w:t xml:space="preserve"> о КРТ</w:t>
      </w:r>
      <w:r w:rsidRPr="003333B3">
        <w:rPr>
          <w:rFonts w:cs="Times New Roman"/>
          <w:szCs w:val="28"/>
        </w:rPr>
        <w:t xml:space="preserve"> осуществляется орган</w:t>
      </w:r>
      <w:r w:rsidR="00655324">
        <w:rPr>
          <w:rFonts w:cs="Times New Roman"/>
          <w:szCs w:val="28"/>
        </w:rPr>
        <w:t>ами</w:t>
      </w:r>
      <w:r w:rsidRPr="003333B3">
        <w:rPr>
          <w:rFonts w:cs="Times New Roman"/>
          <w:szCs w:val="28"/>
        </w:rPr>
        <w:t xml:space="preserve"> местного самоуправления </w:t>
      </w:r>
      <w:r w:rsidR="00655324">
        <w:rPr>
          <w:rFonts w:cs="Times New Roman"/>
          <w:szCs w:val="28"/>
        </w:rPr>
        <w:t>соответствующего городского (сельского) поселения, городского округа</w:t>
      </w:r>
      <w:r w:rsidRPr="003333B3">
        <w:rPr>
          <w:rFonts w:cs="Times New Roman"/>
          <w:szCs w:val="28"/>
        </w:rPr>
        <w:t xml:space="preserve"> </w:t>
      </w:r>
      <w:r w:rsidR="00D65253">
        <w:rPr>
          <w:rFonts w:cs="Times New Roman"/>
          <w:szCs w:val="28"/>
        </w:rPr>
        <w:t>Кировской</w:t>
      </w:r>
      <w:r w:rsidRPr="003333B3">
        <w:rPr>
          <w:rFonts w:cs="Times New Roman"/>
          <w:szCs w:val="28"/>
        </w:rPr>
        <w:t xml:space="preserve"> области в порядке, </w:t>
      </w:r>
      <w:r w:rsidR="00D65253">
        <w:rPr>
          <w:rFonts w:cs="Times New Roman"/>
          <w:szCs w:val="28"/>
        </w:rPr>
        <w:t>установленном</w:t>
      </w:r>
      <w:r w:rsidRPr="003333B3">
        <w:rPr>
          <w:rFonts w:cs="Times New Roman"/>
          <w:szCs w:val="28"/>
        </w:rPr>
        <w:t xml:space="preserve"> </w:t>
      </w:r>
      <w:hyperlink r:id="rId13" w:history="1">
        <w:r w:rsidRPr="003333B3">
          <w:rPr>
            <w:rFonts w:cs="Times New Roman"/>
            <w:szCs w:val="28"/>
          </w:rPr>
          <w:t>статьями 24</w:t>
        </w:r>
      </w:hyperlink>
      <w:r w:rsidRPr="003333B3">
        <w:rPr>
          <w:rFonts w:cs="Times New Roman"/>
          <w:szCs w:val="28"/>
        </w:rPr>
        <w:t xml:space="preserve"> и </w:t>
      </w:r>
      <w:hyperlink r:id="rId14" w:history="1">
        <w:r w:rsidRPr="003333B3">
          <w:rPr>
            <w:rFonts w:cs="Times New Roman"/>
            <w:szCs w:val="28"/>
          </w:rPr>
          <w:t>25</w:t>
        </w:r>
      </w:hyperlink>
      <w:r w:rsidRPr="003333B3">
        <w:rPr>
          <w:rFonts w:cs="Times New Roman"/>
          <w:szCs w:val="28"/>
        </w:rPr>
        <w:t xml:space="preserve"> Градостроительного кодекса Российской Федерации,</w:t>
      </w:r>
      <w:r w:rsidR="00D65253">
        <w:rPr>
          <w:rFonts w:cs="Times New Roman"/>
          <w:szCs w:val="28"/>
        </w:rPr>
        <w:t xml:space="preserve"> </w:t>
      </w:r>
      <w:r w:rsidR="009E260C" w:rsidRPr="007B2DBB">
        <w:rPr>
          <w:szCs w:val="28"/>
        </w:rPr>
        <w:t xml:space="preserve">постановлением Правительства Кировской области от 23.08.2016 </w:t>
      </w:r>
      <w:r w:rsidR="00BA3B40">
        <w:rPr>
          <w:szCs w:val="28"/>
        </w:rPr>
        <w:t xml:space="preserve"> </w:t>
      </w:r>
      <w:r w:rsidR="009E260C" w:rsidRPr="007B2DBB">
        <w:rPr>
          <w:szCs w:val="28"/>
        </w:rPr>
        <w:t xml:space="preserve">№ 5/58 </w:t>
      </w:r>
      <w:r w:rsidR="004972DE">
        <w:rPr>
          <w:szCs w:val="28"/>
        </w:rPr>
        <w:t xml:space="preserve">               </w:t>
      </w:r>
      <w:r w:rsidR="009E260C" w:rsidRPr="007B2DBB">
        <w:rPr>
          <w:szCs w:val="28"/>
        </w:rPr>
        <w:t>«Об утверждении Положения о составе, порядке подготовки документов территориального планирования муниципальных образований Кировской области, порядке подготовки изменений и внесения их в такие документы, а также составе, порядке подготовки планов реализации таких документов»</w:t>
      </w:r>
      <w:r w:rsidRPr="003333B3">
        <w:rPr>
          <w:rFonts w:cs="Times New Roman"/>
          <w:szCs w:val="28"/>
        </w:rPr>
        <w:t>.</w:t>
      </w:r>
      <w:r w:rsidR="009E260C">
        <w:rPr>
          <w:rFonts w:cs="Times New Roman"/>
          <w:szCs w:val="28"/>
        </w:rPr>
        <w:t xml:space="preserve"> </w:t>
      </w:r>
    </w:p>
    <w:p w:rsidR="003333B3" w:rsidRPr="003333B3" w:rsidRDefault="004972DE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  <w:r w:rsidR="00BA3B40">
        <w:rPr>
          <w:rFonts w:cs="Times New Roman"/>
          <w:szCs w:val="28"/>
        </w:rPr>
        <w:t>1</w:t>
      </w:r>
      <w:r w:rsidR="003333B3" w:rsidRPr="003333B3">
        <w:rPr>
          <w:rFonts w:cs="Times New Roman"/>
          <w:szCs w:val="28"/>
        </w:rPr>
        <w:t>. Внесение изменений в правила землепользования и застройки</w:t>
      </w:r>
      <w:r w:rsidR="00914EE8">
        <w:rPr>
          <w:rFonts w:cs="Times New Roman"/>
          <w:szCs w:val="28"/>
        </w:rPr>
        <w:t xml:space="preserve"> </w:t>
      </w:r>
      <w:r w:rsidR="00BA3B40">
        <w:rPr>
          <w:rFonts w:cs="Times New Roman"/>
          <w:szCs w:val="28"/>
        </w:rPr>
        <w:t>поселения, правила землепользования и застройки городского округа</w:t>
      </w:r>
      <w:r w:rsidR="003333B3" w:rsidRPr="003333B3">
        <w:rPr>
          <w:rFonts w:cs="Times New Roman"/>
          <w:szCs w:val="28"/>
        </w:rPr>
        <w:t xml:space="preserve"> </w:t>
      </w:r>
      <w:r w:rsidR="00BA3B40" w:rsidRPr="003333B3">
        <w:rPr>
          <w:rFonts w:cs="Times New Roman"/>
          <w:szCs w:val="28"/>
        </w:rPr>
        <w:t xml:space="preserve">в целях реализации </w:t>
      </w:r>
      <w:r w:rsidR="00BA3B40">
        <w:rPr>
          <w:rFonts w:cs="Times New Roman"/>
          <w:szCs w:val="28"/>
        </w:rPr>
        <w:t>решения о КРТ</w:t>
      </w:r>
      <w:r w:rsidR="00BA3B40" w:rsidRPr="003333B3">
        <w:rPr>
          <w:rFonts w:cs="Times New Roman"/>
          <w:szCs w:val="28"/>
        </w:rPr>
        <w:t xml:space="preserve"> осуществляется орган</w:t>
      </w:r>
      <w:r w:rsidR="00BA3B40">
        <w:rPr>
          <w:rFonts w:cs="Times New Roman"/>
          <w:szCs w:val="28"/>
        </w:rPr>
        <w:t>ами</w:t>
      </w:r>
      <w:r w:rsidR="00BA3B40" w:rsidRPr="003333B3">
        <w:rPr>
          <w:rFonts w:cs="Times New Roman"/>
          <w:szCs w:val="28"/>
        </w:rPr>
        <w:t xml:space="preserve"> местного самоуправления </w:t>
      </w:r>
      <w:r w:rsidR="00BA3B40">
        <w:rPr>
          <w:rFonts w:cs="Times New Roman"/>
          <w:szCs w:val="28"/>
        </w:rPr>
        <w:t>соответствующего городского (сельского) поселения, городского округа</w:t>
      </w:r>
      <w:r w:rsidR="00BA3B40" w:rsidRPr="003333B3">
        <w:rPr>
          <w:rFonts w:cs="Times New Roman"/>
          <w:szCs w:val="28"/>
        </w:rPr>
        <w:t xml:space="preserve"> </w:t>
      </w:r>
      <w:r w:rsidR="00BA3B40">
        <w:rPr>
          <w:rFonts w:cs="Times New Roman"/>
          <w:szCs w:val="28"/>
        </w:rPr>
        <w:t>Кировской</w:t>
      </w:r>
      <w:r w:rsidR="00BA3B40" w:rsidRPr="003333B3">
        <w:rPr>
          <w:rFonts w:cs="Times New Roman"/>
          <w:szCs w:val="28"/>
        </w:rPr>
        <w:t xml:space="preserve"> области</w:t>
      </w:r>
      <w:r w:rsidR="003333B3" w:rsidRPr="003333B3">
        <w:rPr>
          <w:rFonts w:cs="Times New Roman"/>
          <w:szCs w:val="28"/>
        </w:rPr>
        <w:t xml:space="preserve"> в порядке, </w:t>
      </w:r>
      <w:r w:rsidR="00914EE8">
        <w:rPr>
          <w:rFonts w:cs="Times New Roman"/>
          <w:szCs w:val="28"/>
        </w:rPr>
        <w:t>установленном</w:t>
      </w:r>
      <w:r w:rsidR="003333B3" w:rsidRPr="003333B3">
        <w:rPr>
          <w:rFonts w:cs="Times New Roman"/>
          <w:szCs w:val="28"/>
        </w:rPr>
        <w:t xml:space="preserve"> </w:t>
      </w:r>
      <w:hyperlink r:id="rId15" w:history="1">
        <w:r w:rsidR="003333B3" w:rsidRPr="003333B3">
          <w:rPr>
            <w:rFonts w:cs="Times New Roman"/>
            <w:szCs w:val="28"/>
          </w:rPr>
          <w:t>статьей 33</w:t>
        </w:r>
      </w:hyperlink>
      <w:r w:rsidR="003333B3" w:rsidRPr="003333B3">
        <w:rPr>
          <w:rFonts w:cs="Times New Roman"/>
          <w:szCs w:val="28"/>
        </w:rPr>
        <w:t xml:space="preserve"> Градостроительного кодекса Российской Федерации.</w:t>
      </w:r>
      <w:r w:rsidR="00BA3B40">
        <w:rPr>
          <w:rFonts w:cs="Times New Roman"/>
          <w:szCs w:val="28"/>
        </w:rPr>
        <w:t xml:space="preserve"> </w:t>
      </w:r>
    </w:p>
    <w:p w:rsidR="009A2F89" w:rsidRPr="00484FA0" w:rsidRDefault="003333B3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1</w:t>
      </w:r>
      <w:r w:rsidR="00BA3B40" w:rsidRPr="00484FA0">
        <w:rPr>
          <w:rFonts w:cs="Times New Roman"/>
          <w:szCs w:val="28"/>
        </w:rPr>
        <w:t>2</w:t>
      </w:r>
      <w:r w:rsidRPr="00484FA0">
        <w:rPr>
          <w:rFonts w:cs="Times New Roman"/>
          <w:szCs w:val="28"/>
        </w:rPr>
        <w:t>. Определение этапов</w:t>
      </w:r>
      <w:r w:rsidR="00E63C20" w:rsidRPr="00484FA0">
        <w:rPr>
          <w:rFonts w:cs="Times New Roman"/>
          <w:szCs w:val="28"/>
        </w:rPr>
        <w:t xml:space="preserve"> и (или) сроков</w:t>
      </w:r>
      <w:r w:rsidRPr="00484FA0">
        <w:rPr>
          <w:rFonts w:cs="Times New Roman"/>
          <w:szCs w:val="28"/>
        </w:rPr>
        <w:t xml:space="preserve"> реализации </w:t>
      </w:r>
      <w:r w:rsidR="00BA3B40" w:rsidRPr="00484FA0">
        <w:rPr>
          <w:rFonts w:cs="Times New Roman"/>
          <w:szCs w:val="28"/>
        </w:rPr>
        <w:t>р</w:t>
      </w:r>
      <w:r w:rsidR="000F0FA6" w:rsidRPr="00484FA0">
        <w:rPr>
          <w:rFonts w:cs="Times New Roman"/>
          <w:szCs w:val="28"/>
        </w:rPr>
        <w:t>ешения</w:t>
      </w:r>
      <w:r w:rsidRPr="00484FA0">
        <w:rPr>
          <w:rFonts w:cs="Times New Roman"/>
          <w:szCs w:val="28"/>
        </w:rPr>
        <w:t xml:space="preserve"> </w:t>
      </w:r>
      <w:r w:rsidR="00BA3B40" w:rsidRPr="00484FA0">
        <w:rPr>
          <w:rFonts w:cs="Times New Roman"/>
          <w:szCs w:val="28"/>
        </w:rPr>
        <w:t xml:space="preserve">о КРТ </w:t>
      </w:r>
      <w:r w:rsidRPr="00484FA0">
        <w:rPr>
          <w:rFonts w:cs="Times New Roman"/>
          <w:szCs w:val="28"/>
        </w:rPr>
        <w:t xml:space="preserve">с указанием очередности сноса или реконструкции многоквартирных домов, включенных в </w:t>
      </w:r>
      <w:r w:rsidR="00BA3B40" w:rsidRPr="00484FA0">
        <w:rPr>
          <w:rFonts w:cs="Times New Roman"/>
          <w:szCs w:val="28"/>
        </w:rPr>
        <w:t>р</w:t>
      </w:r>
      <w:r w:rsidR="00914EE8" w:rsidRPr="00484FA0">
        <w:rPr>
          <w:rFonts w:cs="Times New Roman"/>
          <w:szCs w:val="28"/>
        </w:rPr>
        <w:t>ешение</w:t>
      </w:r>
      <w:r w:rsidR="008303D8" w:rsidRPr="00484FA0">
        <w:rPr>
          <w:rFonts w:cs="Times New Roman"/>
          <w:szCs w:val="28"/>
        </w:rPr>
        <w:t xml:space="preserve"> о КРТ</w:t>
      </w:r>
      <w:r w:rsidR="00E237B3" w:rsidRPr="00484FA0">
        <w:rPr>
          <w:rFonts w:cs="Times New Roman"/>
          <w:szCs w:val="28"/>
        </w:rPr>
        <w:t>,</w:t>
      </w:r>
      <w:r w:rsidRPr="00484FA0">
        <w:rPr>
          <w:rFonts w:cs="Times New Roman"/>
          <w:szCs w:val="28"/>
        </w:rPr>
        <w:t xml:space="preserve"> осуществля</w:t>
      </w:r>
      <w:r w:rsidR="009A2F89" w:rsidRPr="00484FA0">
        <w:rPr>
          <w:rFonts w:cs="Times New Roman"/>
          <w:szCs w:val="28"/>
        </w:rPr>
        <w:t>е</w:t>
      </w:r>
      <w:r w:rsidRPr="00484FA0">
        <w:rPr>
          <w:rFonts w:cs="Times New Roman"/>
          <w:szCs w:val="28"/>
        </w:rPr>
        <w:t>т</w:t>
      </w:r>
      <w:r w:rsidR="009A2F89" w:rsidRPr="00484FA0">
        <w:rPr>
          <w:rFonts w:cs="Times New Roman"/>
          <w:szCs w:val="28"/>
        </w:rPr>
        <w:t>ся</w:t>
      </w:r>
      <w:r w:rsidR="00E63C20" w:rsidRPr="00484FA0">
        <w:rPr>
          <w:rFonts w:cs="Times New Roman"/>
          <w:szCs w:val="28"/>
        </w:rPr>
        <w:t xml:space="preserve">: </w:t>
      </w:r>
    </w:p>
    <w:p w:rsidR="009A2F89" w:rsidRPr="00484FA0" w:rsidRDefault="009A2F89" w:rsidP="009A2F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 xml:space="preserve">уполномоченным органом – в случае реализации решения о КРТ, принятого Правительством Кировской области; </w:t>
      </w:r>
    </w:p>
    <w:p w:rsidR="009A2F89" w:rsidRPr="00484FA0" w:rsidRDefault="008303D8" w:rsidP="009A2F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у</w:t>
      </w:r>
      <w:r w:rsidR="009A2F89" w:rsidRPr="00484FA0">
        <w:rPr>
          <w:rFonts w:cs="Times New Roman"/>
          <w:szCs w:val="28"/>
        </w:rPr>
        <w:t>полномоченным органом местного самоуправления – в случае реализации решения о КРТ, принятого главой местной администрации.</w:t>
      </w:r>
    </w:p>
    <w:p w:rsidR="003333B3" w:rsidRPr="00484FA0" w:rsidRDefault="008303D8" w:rsidP="009A2F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484FA0">
        <w:rPr>
          <w:rFonts w:cs="Times New Roman"/>
          <w:szCs w:val="28"/>
        </w:rPr>
        <w:t>В случае реализации решения о КРТ заи</w:t>
      </w:r>
      <w:r w:rsidR="002213C1">
        <w:rPr>
          <w:rFonts w:cs="Times New Roman"/>
          <w:szCs w:val="28"/>
        </w:rPr>
        <w:t>нтересованным юридическим лицом</w:t>
      </w:r>
      <w:r w:rsidRPr="00484FA0">
        <w:rPr>
          <w:rFonts w:cs="Times New Roman"/>
          <w:szCs w:val="28"/>
        </w:rPr>
        <w:t xml:space="preserve"> определение этапов и сроков реализации решения о КРТ осуществляется уполномоченным органом (</w:t>
      </w:r>
      <w:r w:rsidR="00691BA6" w:rsidRPr="00484FA0">
        <w:rPr>
          <w:rFonts w:cs="Times New Roman"/>
          <w:szCs w:val="28"/>
        </w:rPr>
        <w:t xml:space="preserve">уполномоченным органом местного самоуправления) на основании предложений </w:t>
      </w:r>
      <w:r w:rsidR="00914EE8" w:rsidRPr="00484FA0">
        <w:rPr>
          <w:rFonts w:cs="Times New Roman"/>
          <w:szCs w:val="28"/>
        </w:rPr>
        <w:t>заинтересованно</w:t>
      </w:r>
      <w:r w:rsidR="00E63C20" w:rsidRPr="00484FA0">
        <w:rPr>
          <w:rFonts w:cs="Times New Roman"/>
          <w:szCs w:val="28"/>
        </w:rPr>
        <w:t>го</w:t>
      </w:r>
      <w:r w:rsidR="00914EE8" w:rsidRPr="00484FA0">
        <w:rPr>
          <w:rFonts w:cs="Times New Roman"/>
          <w:szCs w:val="28"/>
        </w:rPr>
        <w:t xml:space="preserve"> юридическо</w:t>
      </w:r>
      <w:r w:rsidR="00E63C20" w:rsidRPr="00484FA0">
        <w:rPr>
          <w:rFonts w:cs="Times New Roman"/>
          <w:szCs w:val="28"/>
        </w:rPr>
        <w:t>го</w:t>
      </w:r>
      <w:r w:rsidR="00914EE8" w:rsidRPr="00484FA0">
        <w:rPr>
          <w:rFonts w:cs="Times New Roman"/>
          <w:szCs w:val="28"/>
        </w:rPr>
        <w:t xml:space="preserve"> лиц</w:t>
      </w:r>
      <w:r w:rsidR="00E63C20" w:rsidRPr="00484FA0">
        <w:rPr>
          <w:rFonts w:cs="Times New Roman"/>
          <w:szCs w:val="28"/>
        </w:rPr>
        <w:t>а</w:t>
      </w:r>
      <w:r w:rsidR="003333B3" w:rsidRPr="00484FA0">
        <w:rPr>
          <w:rFonts w:cs="Times New Roman"/>
          <w:szCs w:val="28"/>
        </w:rPr>
        <w:t>.</w:t>
      </w:r>
      <w:r w:rsidR="00914EE8" w:rsidRPr="00484FA0">
        <w:rPr>
          <w:rFonts w:cs="Times New Roman"/>
          <w:szCs w:val="28"/>
        </w:rPr>
        <w:t xml:space="preserve"> </w:t>
      </w:r>
    </w:p>
    <w:p w:rsidR="003333B3" w:rsidRPr="003333B3" w:rsidRDefault="003333B3" w:rsidP="00481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4" w:name="Par51"/>
      <w:bookmarkEnd w:id="4"/>
      <w:r w:rsidRPr="003333B3">
        <w:rPr>
          <w:rFonts w:cs="Times New Roman"/>
          <w:szCs w:val="28"/>
        </w:rPr>
        <w:t>1</w:t>
      </w:r>
      <w:r w:rsidR="00E63C20">
        <w:rPr>
          <w:rFonts w:cs="Times New Roman"/>
          <w:szCs w:val="28"/>
        </w:rPr>
        <w:t>3</w:t>
      </w:r>
      <w:r w:rsidRPr="003333B3">
        <w:rPr>
          <w:rFonts w:cs="Times New Roman"/>
          <w:szCs w:val="28"/>
        </w:rPr>
        <w:t xml:space="preserve">. 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</w:t>
      </w:r>
      <w:r w:rsidR="00E63C20">
        <w:rPr>
          <w:rFonts w:cs="Times New Roman"/>
          <w:szCs w:val="28"/>
        </w:rPr>
        <w:t>р</w:t>
      </w:r>
      <w:r w:rsidR="00C7484E">
        <w:rPr>
          <w:rFonts w:cs="Times New Roman"/>
          <w:szCs w:val="28"/>
        </w:rPr>
        <w:t>ешения</w:t>
      </w:r>
      <w:r w:rsidR="00E63C20">
        <w:rPr>
          <w:rFonts w:cs="Times New Roman"/>
          <w:szCs w:val="28"/>
        </w:rPr>
        <w:t xml:space="preserve"> о КРТ</w:t>
      </w:r>
      <w:r w:rsidRPr="003333B3">
        <w:rPr>
          <w:rFonts w:cs="Times New Roman"/>
          <w:szCs w:val="28"/>
        </w:rPr>
        <w:t>,</w:t>
      </w:r>
      <w:r w:rsidR="00E63C20">
        <w:rPr>
          <w:rFonts w:cs="Times New Roman"/>
          <w:szCs w:val="28"/>
        </w:rPr>
        <w:t xml:space="preserve"> за исключением мероприятий, указанных в </w:t>
      </w:r>
      <w:r w:rsidR="002213C1">
        <w:rPr>
          <w:rFonts w:cs="Times New Roman"/>
          <w:szCs w:val="28"/>
        </w:rPr>
        <w:t xml:space="preserve">           </w:t>
      </w:r>
      <w:r w:rsidR="00E63C20">
        <w:rPr>
          <w:rFonts w:cs="Times New Roman"/>
          <w:szCs w:val="28"/>
        </w:rPr>
        <w:t>пункте 14 настоящего Порядка, обеспечивается органом или лицом, осуществляющим реализацию решения о КРТ, в рамках предельного срока реализации решения о КРТ или срока действия договора (в случае реализации решения о КРТ заинт</w:t>
      </w:r>
      <w:r w:rsidR="00481966">
        <w:rPr>
          <w:rFonts w:cs="Times New Roman"/>
          <w:szCs w:val="28"/>
        </w:rPr>
        <w:t xml:space="preserve">ересованным юридическим лицом) </w:t>
      </w:r>
      <w:r w:rsidRPr="003333B3">
        <w:rPr>
          <w:rFonts w:cs="Times New Roman"/>
          <w:szCs w:val="28"/>
        </w:rPr>
        <w:t>в соответствии с требованиями градостроительного и жилищного законодательства Российской Федерации.</w:t>
      </w:r>
    </w:p>
    <w:p w:rsidR="003333B3" w:rsidRPr="003333B3" w:rsidRDefault="003333B3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333B3">
        <w:rPr>
          <w:rFonts w:cs="Times New Roman"/>
          <w:szCs w:val="28"/>
        </w:rPr>
        <w:lastRenderedPageBreak/>
        <w:t>В случае если</w:t>
      </w:r>
      <w:r w:rsidR="000F0FA6">
        <w:rPr>
          <w:rFonts w:cs="Times New Roman"/>
          <w:szCs w:val="28"/>
        </w:rPr>
        <w:t xml:space="preserve"> реализация</w:t>
      </w:r>
      <w:r w:rsidRPr="003333B3">
        <w:rPr>
          <w:rFonts w:cs="Times New Roman"/>
          <w:szCs w:val="28"/>
        </w:rPr>
        <w:t xml:space="preserve"> </w:t>
      </w:r>
      <w:r w:rsidR="00481966">
        <w:rPr>
          <w:rFonts w:cs="Times New Roman"/>
          <w:szCs w:val="28"/>
        </w:rPr>
        <w:t>р</w:t>
      </w:r>
      <w:r w:rsidR="000F0FA6">
        <w:rPr>
          <w:rFonts w:cs="Times New Roman"/>
          <w:szCs w:val="28"/>
        </w:rPr>
        <w:t>ешения</w:t>
      </w:r>
      <w:r w:rsidR="00481966">
        <w:rPr>
          <w:rFonts w:cs="Times New Roman"/>
          <w:szCs w:val="28"/>
        </w:rPr>
        <w:t xml:space="preserve"> о КРТ</w:t>
      </w:r>
      <w:r w:rsidR="000F0FA6">
        <w:rPr>
          <w:rFonts w:cs="Times New Roman"/>
          <w:szCs w:val="28"/>
        </w:rPr>
        <w:t xml:space="preserve"> осуществляется</w:t>
      </w:r>
      <w:r w:rsidRPr="003333B3">
        <w:rPr>
          <w:rFonts w:cs="Times New Roman"/>
          <w:szCs w:val="28"/>
        </w:rPr>
        <w:t xml:space="preserve"> </w:t>
      </w:r>
      <w:r w:rsidR="000F0FA6">
        <w:rPr>
          <w:rFonts w:cs="Times New Roman"/>
          <w:szCs w:val="28"/>
        </w:rPr>
        <w:t xml:space="preserve">уполномоченным </w:t>
      </w:r>
      <w:r w:rsidR="000F0FA6" w:rsidRPr="003333B3">
        <w:rPr>
          <w:rFonts w:cs="Times New Roman"/>
          <w:szCs w:val="28"/>
        </w:rPr>
        <w:t>орган</w:t>
      </w:r>
      <w:r w:rsidR="000F0FA6">
        <w:rPr>
          <w:rFonts w:cs="Times New Roman"/>
          <w:szCs w:val="28"/>
        </w:rPr>
        <w:t>ом, уполномоченным лицом</w:t>
      </w:r>
      <w:r w:rsidR="001C72FE">
        <w:rPr>
          <w:rFonts w:cs="Times New Roman"/>
          <w:szCs w:val="28"/>
        </w:rPr>
        <w:t xml:space="preserve"> или</w:t>
      </w:r>
      <w:r w:rsidR="000F0FA6">
        <w:rPr>
          <w:rFonts w:cs="Times New Roman"/>
          <w:szCs w:val="28"/>
        </w:rPr>
        <w:t xml:space="preserve"> уполномоченным органом местного самоуправления Кировской области</w:t>
      </w:r>
      <w:r w:rsidRPr="003333B3">
        <w:rPr>
          <w:rFonts w:cs="Times New Roman"/>
          <w:szCs w:val="28"/>
        </w:rPr>
        <w:t xml:space="preserve">, реализация </w:t>
      </w:r>
      <w:r w:rsidR="000F0FA6">
        <w:rPr>
          <w:rFonts w:cs="Times New Roman"/>
          <w:szCs w:val="28"/>
        </w:rPr>
        <w:t xml:space="preserve">мероприятий, </w:t>
      </w:r>
      <w:r w:rsidRPr="003333B3">
        <w:rPr>
          <w:rFonts w:cs="Times New Roman"/>
          <w:szCs w:val="28"/>
        </w:rPr>
        <w:t xml:space="preserve">указанных </w:t>
      </w:r>
      <w:r w:rsidR="000F0FA6">
        <w:rPr>
          <w:rFonts w:cs="Times New Roman"/>
          <w:szCs w:val="28"/>
        </w:rPr>
        <w:t>в абзаце первом пункта</w:t>
      </w:r>
      <w:r w:rsidR="00481966">
        <w:rPr>
          <w:rFonts w:cs="Times New Roman"/>
          <w:szCs w:val="28"/>
        </w:rPr>
        <w:t xml:space="preserve"> 13 настоящего Порядка</w:t>
      </w:r>
      <w:r w:rsidR="000F0FA6">
        <w:rPr>
          <w:rFonts w:cs="Times New Roman"/>
          <w:szCs w:val="28"/>
        </w:rPr>
        <w:t>,</w:t>
      </w:r>
      <w:r w:rsidRPr="003333B3">
        <w:rPr>
          <w:rFonts w:cs="Times New Roman"/>
          <w:szCs w:val="28"/>
        </w:rPr>
        <w:t xml:space="preserve"> осуществляется </w:t>
      </w:r>
      <w:r w:rsidR="000F0FA6">
        <w:rPr>
          <w:rFonts w:cs="Times New Roman"/>
          <w:szCs w:val="28"/>
        </w:rPr>
        <w:t xml:space="preserve">соответственно </w:t>
      </w:r>
      <w:r w:rsidRPr="003333B3">
        <w:rPr>
          <w:rFonts w:cs="Times New Roman"/>
          <w:szCs w:val="28"/>
        </w:rPr>
        <w:t xml:space="preserve">с учетом требований законодательства </w:t>
      </w:r>
      <w:r w:rsidR="00481966">
        <w:rPr>
          <w:rFonts w:cs="Times New Roman"/>
          <w:szCs w:val="28"/>
        </w:rPr>
        <w:t>о контрактной системе</w:t>
      </w:r>
      <w:r w:rsidRPr="003333B3">
        <w:rPr>
          <w:rFonts w:cs="Times New Roman"/>
          <w:szCs w:val="28"/>
        </w:rPr>
        <w:t xml:space="preserve"> закупок товаров</w:t>
      </w:r>
      <w:r w:rsidR="00481966">
        <w:rPr>
          <w:rFonts w:cs="Times New Roman"/>
          <w:szCs w:val="28"/>
        </w:rPr>
        <w:t xml:space="preserve">, </w:t>
      </w:r>
      <w:r w:rsidRPr="003333B3">
        <w:rPr>
          <w:rFonts w:cs="Times New Roman"/>
          <w:szCs w:val="28"/>
        </w:rPr>
        <w:t>работ, услуг для</w:t>
      </w:r>
      <w:r w:rsidR="00481966">
        <w:rPr>
          <w:rFonts w:cs="Times New Roman"/>
          <w:szCs w:val="28"/>
        </w:rPr>
        <w:t xml:space="preserve"> обеспечения</w:t>
      </w:r>
      <w:r w:rsidRPr="003333B3">
        <w:rPr>
          <w:rFonts w:cs="Times New Roman"/>
          <w:szCs w:val="28"/>
        </w:rPr>
        <w:t xml:space="preserve"> государственных и муниципальных нужд</w:t>
      </w:r>
      <w:r w:rsidR="000F0FA6">
        <w:rPr>
          <w:rFonts w:cs="Times New Roman"/>
          <w:szCs w:val="28"/>
        </w:rPr>
        <w:t xml:space="preserve">, законодательства </w:t>
      </w:r>
      <w:r w:rsidR="000F0FA6" w:rsidRPr="003333B3">
        <w:rPr>
          <w:rFonts w:cs="Times New Roman"/>
          <w:szCs w:val="28"/>
        </w:rPr>
        <w:t>в сфере закупок товаров</w:t>
      </w:r>
      <w:r w:rsidR="00481966">
        <w:rPr>
          <w:rFonts w:cs="Times New Roman"/>
          <w:szCs w:val="28"/>
        </w:rPr>
        <w:t xml:space="preserve">, </w:t>
      </w:r>
      <w:r w:rsidR="000F0FA6" w:rsidRPr="003333B3">
        <w:rPr>
          <w:rFonts w:cs="Times New Roman"/>
          <w:szCs w:val="28"/>
        </w:rPr>
        <w:t>работ, услуг</w:t>
      </w:r>
      <w:r w:rsidR="000F0FA6">
        <w:rPr>
          <w:rFonts w:cs="Times New Roman"/>
          <w:szCs w:val="28"/>
        </w:rPr>
        <w:t xml:space="preserve"> отдельными видами юридических лиц</w:t>
      </w:r>
      <w:r w:rsidR="00481966">
        <w:rPr>
          <w:rFonts w:cs="Times New Roman"/>
          <w:szCs w:val="28"/>
        </w:rPr>
        <w:t>, ины</w:t>
      </w:r>
      <w:r w:rsidR="001C72FE">
        <w:rPr>
          <w:rFonts w:cs="Times New Roman"/>
          <w:szCs w:val="28"/>
        </w:rPr>
        <w:t>х</w:t>
      </w:r>
      <w:r w:rsidR="00481966">
        <w:rPr>
          <w:rFonts w:cs="Times New Roman"/>
          <w:szCs w:val="28"/>
        </w:rPr>
        <w:t xml:space="preserve"> нормативны</w:t>
      </w:r>
      <w:r w:rsidR="001C72FE">
        <w:rPr>
          <w:rFonts w:cs="Times New Roman"/>
          <w:szCs w:val="28"/>
        </w:rPr>
        <w:t>х</w:t>
      </w:r>
      <w:r w:rsidR="00481966">
        <w:rPr>
          <w:rFonts w:cs="Times New Roman"/>
          <w:szCs w:val="28"/>
        </w:rPr>
        <w:t xml:space="preserve"> акт</w:t>
      </w:r>
      <w:r w:rsidR="001C72FE">
        <w:rPr>
          <w:rFonts w:cs="Times New Roman"/>
          <w:szCs w:val="28"/>
        </w:rPr>
        <w:t>ов</w:t>
      </w:r>
      <w:r w:rsidR="00481966">
        <w:rPr>
          <w:rFonts w:cs="Times New Roman"/>
          <w:szCs w:val="28"/>
        </w:rPr>
        <w:t xml:space="preserve"> в сфере закупок</w:t>
      </w:r>
      <w:r w:rsidRPr="003333B3">
        <w:rPr>
          <w:rFonts w:cs="Times New Roman"/>
          <w:szCs w:val="28"/>
        </w:rPr>
        <w:t>.</w:t>
      </w:r>
      <w:r w:rsidR="000F0FA6">
        <w:rPr>
          <w:rFonts w:cs="Times New Roman"/>
          <w:szCs w:val="28"/>
        </w:rPr>
        <w:t xml:space="preserve"> </w:t>
      </w:r>
    </w:p>
    <w:p w:rsidR="004972DE" w:rsidRDefault="004972DE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3B20B6">
        <w:rPr>
          <w:rFonts w:cs="Times New Roman"/>
          <w:szCs w:val="28"/>
        </w:rPr>
        <w:t>4</w:t>
      </w:r>
      <w:r w:rsidR="003333B3" w:rsidRPr="003333B3">
        <w:rPr>
          <w:rFonts w:cs="Times New Roman"/>
          <w:szCs w:val="28"/>
        </w:rPr>
        <w:t xml:space="preserve">. В случае принятия </w:t>
      </w:r>
      <w:r w:rsidR="003B20B6">
        <w:rPr>
          <w:rFonts w:cs="Times New Roman"/>
          <w:szCs w:val="28"/>
        </w:rPr>
        <w:t>р</w:t>
      </w:r>
      <w:r w:rsidR="0058538B">
        <w:rPr>
          <w:rFonts w:cs="Times New Roman"/>
          <w:szCs w:val="28"/>
        </w:rPr>
        <w:t>ешения</w:t>
      </w:r>
      <w:r w:rsidR="003B20B6"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Правительством </w:t>
      </w:r>
      <w:r w:rsidR="0058538B">
        <w:rPr>
          <w:rFonts w:cs="Times New Roman"/>
          <w:szCs w:val="28"/>
        </w:rPr>
        <w:t>Киров</w:t>
      </w:r>
      <w:r w:rsidR="003333B3" w:rsidRPr="003333B3">
        <w:rPr>
          <w:rFonts w:cs="Times New Roman"/>
          <w:szCs w:val="28"/>
        </w:rPr>
        <w:t xml:space="preserve">ской области </w:t>
      </w:r>
      <w:r w:rsidR="0058538B">
        <w:rPr>
          <w:rFonts w:cs="Times New Roman"/>
          <w:szCs w:val="28"/>
        </w:rPr>
        <w:t xml:space="preserve">обеспечение выполнения мероприятий по </w:t>
      </w:r>
      <w:r w:rsidR="003333B3" w:rsidRPr="003333B3">
        <w:rPr>
          <w:rFonts w:cs="Times New Roman"/>
          <w:szCs w:val="28"/>
        </w:rPr>
        <w:t>предоставлени</w:t>
      </w:r>
      <w:r w:rsidR="0058538B">
        <w:rPr>
          <w:rFonts w:cs="Times New Roman"/>
          <w:szCs w:val="28"/>
        </w:rPr>
        <w:t>ю</w:t>
      </w:r>
      <w:r w:rsidR="003333B3" w:rsidRPr="003333B3">
        <w:rPr>
          <w:rFonts w:cs="Times New Roman"/>
          <w:szCs w:val="28"/>
        </w:rPr>
        <w:t xml:space="preserve"> земельных участков, необходимых для </w:t>
      </w:r>
      <w:r w:rsidR="0058538B">
        <w:rPr>
          <w:rFonts w:cs="Times New Roman"/>
          <w:szCs w:val="28"/>
        </w:rPr>
        <w:t xml:space="preserve">его </w:t>
      </w:r>
      <w:r w:rsidR="003333B3" w:rsidRPr="003333B3">
        <w:rPr>
          <w:rFonts w:cs="Times New Roman"/>
          <w:szCs w:val="28"/>
        </w:rPr>
        <w:t>реализации, мероприяти</w:t>
      </w:r>
      <w:r w:rsidR="0058538B">
        <w:rPr>
          <w:rFonts w:cs="Times New Roman"/>
          <w:szCs w:val="28"/>
        </w:rPr>
        <w:t>й</w:t>
      </w:r>
      <w:r w:rsidR="003333B3" w:rsidRPr="003333B3">
        <w:rPr>
          <w:rFonts w:cs="Times New Roman"/>
          <w:szCs w:val="28"/>
        </w:rPr>
        <w:t xml:space="preserve"> по изъятию земельных участков и (или) иных объектов недвижимого имущества для государственных нужд в целях реализации </w:t>
      </w:r>
      <w:r w:rsidR="003B20B6">
        <w:rPr>
          <w:rFonts w:cs="Times New Roman"/>
          <w:szCs w:val="28"/>
        </w:rPr>
        <w:t>р</w:t>
      </w:r>
      <w:r w:rsidR="0058538B">
        <w:rPr>
          <w:rFonts w:cs="Times New Roman"/>
          <w:szCs w:val="28"/>
        </w:rPr>
        <w:t>ешения</w:t>
      </w:r>
      <w:r w:rsidR="003B20B6">
        <w:rPr>
          <w:rFonts w:cs="Times New Roman"/>
          <w:szCs w:val="28"/>
        </w:rPr>
        <w:t xml:space="preserve"> о КРТ</w:t>
      </w:r>
      <w:r w:rsidR="003333B3" w:rsidRPr="003333B3">
        <w:rPr>
          <w:rFonts w:cs="Times New Roman"/>
          <w:szCs w:val="28"/>
        </w:rPr>
        <w:t xml:space="preserve"> </w:t>
      </w:r>
      <w:r w:rsidR="0058538B">
        <w:rPr>
          <w:rFonts w:cs="Times New Roman"/>
          <w:szCs w:val="28"/>
        </w:rPr>
        <w:t>осуществляется</w:t>
      </w:r>
      <w:r w:rsidR="003333B3" w:rsidRPr="003333B3">
        <w:rPr>
          <w:rFonts w:cs="Times New Roman"/>
          <w:szCs w:val="28"/>
        </w:rPr>
        <w:t xml:space="preserve"> </w:t>
      </w:r>
      <w:r w:rsidR="003B20B6">
        <w:rPr>
          <w:rFonts w:cs="Times New Roman"/>
          <w:szCs w:val="28"/>
        </w:rPr>
        <w:t xml:space="preserve">органом </w:t>
      </w:r>
      <w:r>
        <w:rPr>
          <w:rFonts w:cs="Times New Roman"/>
          <w:szCs w:val="28"/>
        </w:rPr>
        <w:t>исполнительн</w:t>
      </w:r>
      <w:r w:rsidR="003B20B6">
        <w:rPr>
          <w:rFonts w:cs="Times New Roman"/>
          <w:szCs w:val="28"/>
        </w:rPr>
        <w:t>ой власти</w:t>
      </w:r>
      <w:r>
        <w:rPr>
          <w:rFonts w:cs="Times New Roman"/>
          <w:szCs w:val="28"/>
        </w:rPr>
        <w:t xml:space="preserve"> Кировской области</w:t>
      </w:r>
      <w:r w:rsidR="001C72F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осуществляющим управление в сфере управления и распоряжения государственным имуществом Кировской области. </w:t>
      </w:r>
    </w:p>
    <w:p w:rsidR="003333B3" w:rsidRPr="003333B3" w:rsidRDefault="003333B3" w:rsidP="00497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333B3">
        <w:rPr>
          <w:rFonts w:cs="Times New Roman"/>
          <w:szCs w:val="28"/>
        </w:rPr>
        <w:t xml:space="preserve">В случае принятия </w:t>
      </w:r>
      <w:r w:rsidR="003B20B6">
        <w:rPr>
          <w:rFonts w:cs="Times New Roman"/>
          <w:szCs w:val="28"/>
        </w:rPr>
        <w:t>р</w:t>
      </w:r>
      <w:r w:rsidR="004972DE">
        <w:rPr>
          <w:rFonts w:cs="Times New Roman"/>
          <w:szCs w:val="28"/>
        </w:rPr>
        <w:t>ешения</w:t>
      </w:r>
      <w:r w:rsidR="003B20B6">
        <w:rPr>
          <w:rFonts w:cs="Times New Roman"/>
          <w:szCs w:val="28"/>
        </w:rPr>
        <w:t xml:space="preserve"> о КРТ</w:t>
      </w:r>
      <w:r w:rsidRPr="003333B3">
        <w:rPr>
          <w:rFonts w:cs="Times New Roman"/>
          <w:szCs w:val="28"/>
        </w:rPr>
        <w:t xml:space="preserve"> главой местной администрации мероприятия по предоставлению земельных участков, необходимых для </w:t>
      </w:r>
      <w:r w:rsidR="004972DE">
        <w:rPr>
          <w:rFonts w:cs="Times New Roman"/>
          <w:szCs w:val="28"/>
        </w:rPr>
        <w:t xml:space="preserve">его </w:t>
      </w:r>
      <w:r w:rsidRPr="003333B3">
        <w:rPr>
          <w:rFonts w:cs="Times New Roman"/>
          <w:szCs w:val="28"/>
        </w:rPr>
        <w:t xml:space="preserve">реализации, а также мероприятия по изъятию земельных участков и (или) иных объектов недвижимого имущества для </w:t>
      </w:r>
      <w:r w:rsidR="004972DE">
        <w:rPr>
          <w:rFonts w:cs="Times New Roman"/>
          <w:szCs w:val="28"/>
        </w:rPr>
        <w:t>муниципальных</w:t>
      </w:r>
      <w:r w:rsidRPr="003333B3">
        <w:rPr>
          <w:rFonts w:cs="Times New Roman"/>
          <w:szCs w:val="28"/>
        </w:rPr>
        <w:t xml:space="preserve"> нужд в целях реализации </w:t>
      </w:r>
      <w:r w:rsidR="003B20B6">
        <w:rPr>
          <w:rFonts w:cs="Times New Roman"/>
          <w:szCs w:val="28"/>
        </w:rPr>
        <w:t>р</w:t>
      </w:r>
      <w:r w:rsidR="004972DE">
        <w:rPr>
          <w:rFonts w:cs="Times New Roman"/>
          <w:szCs w:val="28"/>
        </w:rPr>
        <w:t>ешения</w:t>
      </w:r>
      <w:r w:rsidR="003B20B6">
        <w:rPr>
          <w:rFonts w:cs="Times New Roman"/>
          <w:szCs w:val="28"/>
        </w:rPr>
        <w:t xml:space="preserve"> о КРТ</w:t>
      </w:r>
      <w:r w:rsidRPr="003333B3">
        <w:rPr>
          <w:rFonts w:cs="Times New Roman"/>
          <w:szCs w:val="28"/>
        </w:rPr>
        <w:t xml:space="preserve"> </w:t>
      </w:r>
      <w:r w:rsidR="004972DE">
        <w:rPr>
          <w:rFonts w:cs="Times New Roman"/>
          <w:szCs w:val="28"/>
        </w:rPr>
        <w:t>выполняются</w:t>
      </w:r>
      <w:r w:rsidRPr="003333B3">
        <w:rPr>
          <w:rFonts w:cs="Times New Roman"/>
          <w:szCs w:val="28"/>
        </w:rPr>
        <w:t xml:space="preserve"> орган</w:t>
      </w:r>
      <w:r w:rsidR="003B20B6">
        <w:rPr>
          <w:rFonts w:cs="Times New Roman"/>
          <w:szCs w:val="28"/>
        </w:rPr>
        <w:t xml:space="preserve">ами </w:t>
      </w:r>
      <w:r w:rsidRPr="003333B3">
        <w:rPr>
          <w:rFonts w:cs="Times New Roman"/>
          <w:szCs w:val="28"/>
        </w:rPr>
        <w:t xml:space="preserve">местного самоуправления соответствующего муниципального образования </w:t>
      </w:r>
      <w:r w:rsidR="004972DE">
        <w:rPr>
          <w:rFonts w:cs="Times New Roman"/>
          <w:szCs w:val="28"/>
        </w:rPr>
        <w:t>Кировской</w:t>
      </w:r>
      <w:r w:rsidRPr="003333B3">
        <w:rPr>
          <w:rFonts w:cs="Times New Roman"/>
          <w:szCs w:val="28"/>
        </w:rPr>
        <w:t xml:space="preserve"> области.</w:t>
      </w:r>
      <w:r w:rsidR="004972DE">
        <w:rPr>
          <w:rFonts w:cs="Times New Roman"/>
          <w:szCs w:val="28"/>
        </w:rPr>
        <w:t xml:space="preserve"> </w:t>
      </w:r>
    </w:p>
    <w:p w:rsidR="00B1549A" w:rsidRPr="003333B3" w:rsidRDefault="007F1B3D" w:rsidP="007F1B3D">
      <w:pPr>
        <w:spacing w:before="720"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</w:t>
      </w:r>
    </w:p>
    <w:sectPr w:rsidR="00B1549A" w:rsidRPr="003333B3" w:rsidSect="00993695">
      <w:headerReference w:type="default" r:id="rId16"/>
      <w:pgSz w:w="11906" w:h="16838"/>
      <w:pgMar w:top="1134" w:right="567" w:bottom="1134" w:left="1701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F4" w:rsidRDefault="00257FF4" w:rsidP="00707CEB">
      <w:pPr>
        <w:spacing w:after="0" w:line="240" w:lineRule="auto"/>
      </w:pPr>
      <w:r>
        <w:separator/>
      </w:r>
    </w:p>
  </w:endnote>
  <w:endnote w:type="continuationSeparator" w:id="0">
    <w:p w:rsidR="00257FF4" w:rsidRDefault="00257FF4" w:rsidP="0070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F4" w:rsidRDefault="00257FF4" w:rsidP="00707CEB">
      <w:pPr>
        <w:spacing w:after="0" w:line="240" w:lineRule="auto"/>
      </w:pPr>
      <w:r>
        <w:separator/>
      </w:r>
    </w:p>
  </w:footnote>
  <w:footnote w:type="continuationSeparator" w:id="0">
    <w:p w:rsidR="00257FF4" w:rsidRDefault="00257FF4" w:rsidP="0070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6249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7CEB" w:rsidRPr="00707CEB" w:rsidRDefault="00707CEB">
        <w:pPr>
          <w:pStyle w:val="a5"/>
          <w:jc w:val="center"/>
          <w:rPr>
            <w:sz w:val="24"/>
            <w:szCs w:val="24"/>
          </w:rPr>
        </w:pPr>
        <w:r w:rsidRPr="00707CEB">
          <w:rPr>
            <w:sz w:val="24"/>
            <w:szCs w:val="24"/>
          </w:rPr>
          <w:fldChar w:fldCharType="begin"/>
        </w:r>
        <w:r w:rsidRPr="00707CEB">
          <w:rPr>
            <w:sz w:val="24"/>
            <w:szCs w:val="24"/>
          </w:rPr>
          <w:instrText>PAGE   \* MERGEFORMAT</w:instrText>
        </w:r>
        <w:r w:rsidRPr="00707CEB">
          <w:rPr>
            <w:sz w:val="24"/>
            <w:szCs w:val="24"/>
          </w:rPr>
          <w:fldChar w:fldCharType="separate"/>
        </w:r>
        <w:r w:rsidR="00711704">
          <w:rPr>
            <w:noProof/>
            <w:sz w:val="24"/>
            <w:szCs w:val="24"/>
          </w:rPr>
          <w:t>6</w:t>
        </w:r>
        <w:r w:rsidRPr="00707CEB">
          <w:rPr>
            <w:sz w:val="24"/>
            <w:szCs w:val="24"/>
          </w:rPr>
          <w:fldChar w:fldCharType="end"/>
        </w:r>
      </w:p>
    </w:sdtContent>
  </w:sdt>
  <w:p w:rsidR="00707CEB" w:rsidRDefault="00707C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B3"/>
    <w:rsid w:val="00056234"/>
    <w:rsid w:val="000F0FA6"/>
    <w:rsid w:val="0013254C"/>
    <w:rsid w:val="001602AC"/>
    <w:rsid w:val="001656F1"/>
    <w:rsid w:val="001C36EC"/>
    <w:rsid w:val="001C72FE"/>
    <w:rsid w:val="001F0A38"/>
    <w:rsid w:val="002213C1"/>
    <w:rsid w:val="00257FF4"/>
    <w:rsid w:val="00273A45"/>
    <w:rsid w:val="002B2B9C"/>
    <w:rsid w:val="003333B3"/>
    <w:rsid w:val="00353B1F"/>
    <w:rsid w:val="003730C9"/>
    <w:rsid w:val="003A3468"/>
    <w:rsid w:val="003B20B6"/>
    <w:rsid w:val="004517F6"/>
    <w:rsid w:val="00481966"/>
    <w:rsid w:val="00484FA0"/>
    <w:rsid w:val="004972DE"/>
    <w:rsid w:val="004A3D9B"/>
    <w:rsid w:val="0054171B"/>
    <w:rsid w:val="0058538B"/>
    <w:rsid w:val="00625C05"/>
    <w:rsid w:val="00655324"/>
    <w:rsid w:val="00691BA6"/>
    <w:rsid w:val="006D076C"/>
    <w:rsid w:val="00707CEB"/>
    <w:rsid w:val="00710D4C"/>
    <w:rsid w:val="00711704"/>
    <w:rsid w:val="007D4D95"/>
    <w:rsid w:val="007F1B3D"/>
    <w:rsid w:val="008303D8"/>
    <w:rsid w:val="00851DDD"/>
    <w:rsid w:val="008718E2"/>
    <w:rsid w:val="00894070"/>
    <w:rsid w:val="008B4182"/>
    <w:rsid w:val="00900097"/>
    <w:rsid w:val="00914EE8"/>
    <w:rsid w:val="00935DB6"/>
    <w:rsid w:val="00941C8A"/>
    <w:rsid w:val="00942CA5"/>
    <w:rsid w:val="00993695"/>
    <w:rsid w:val="009A2F89"/>
    <w:rsid w:val="009E260C"/>
    <w:rsid w:val="00A50B7E"/>
    <w:rsid w:val="00A82B09"/>
    <w:rsid w:val="00A951D6"/>
    <w:rsid w:val="00A963D8"/>
    <w:rsid w:val="00AA0A25"/>
    <w:rsid w:val="00AC698F"/>
    <w:rsid w:val="00AD0B47"/>
    <w:rsid w:val="00B1549A"/>
    <w:rsid w:val="00B179D0"/>
    <w:rsid w:val="00BA3B40"/>
    <w:rsid w:val="00BC72E3"/>
    <w:rsid w:val="00BD3F5F"/>
    <w:rsid w:val="00C7484E"/>
    <w:rsid w:val="00D65253"/>
    <w:rsid w:val="00D86704"/>
    <w:rsid w:val="00E237B3"/>
    <w:rsid w:val="00E327B5"/>
    <w:rsid w:val="00E63C20"/>
    <w:rsid w:val="00E7484F"/>
    <w:rsid w:val="00EA6249"/>
    <w:rsid w:val="00ED5287"/>
    <w:rsid w:val="00F10B4E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5E09-A48A-490B-90C6-66F88C1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9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C69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3">
    <w:name w:val="Body Text 3"/>
    <w:basedOn w:val="a"/>
    <w:link w:val="30"/>
    <w:rsid w:val="00AC698F"/>
    <w:pPr>
      <w:spacing w:after="120" w:line="240" w:lineRule="auto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C698F"/>
    <w:rPr>
      <w:rFonts w:eastAsia="Calibri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CEB"/>
  </w:style>
  <w:style w:type="paragraph" w:styleId="a7">
    <w:name w:val="footer"/>
    <w:basedOn w:val="a"/>
    <w:link w:val="a8"/>
    <w:uiPriority w:val="99"/>
    <w:unhideWhenUsed/>
    <w:rsid w:val="0070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03B362B239E142DADD66011DD5B55C3327BD0A625D2BFBF7E3509D5F456F557BB9A9F651472C77975E5778930C4E0D4B2D08B889E5zBYAG" TargetMode="External"/><Relationship Id="rId13" Type="http://schemas.openxmlformats.org/officeDocument/2006/relationships/hyperlink" Target="consultantplus://offline/ref=1903B362B239E142DADD66011DD5B55C3327BD0A625D2BFBF7E3509D5F456F557BB9A9F454472D7BCA04477CDA5A43104B3A16B397E5BBF8z1Y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03B362B239E142DADD780C0BB9EA573924EA036A5623A8ADB256CA001569003BF9AFA11703237DC30F132C9F041A420F711BB989F9BBF3019FED47z6Y2G" TargetMode="External"/><Relationship Id="rId12" Type="http://schemas.openxmlformats.org/officeDocument/2006/relationships/hyperlink" Target="consultantplus://offline/ref=1903B362B239E142DADD66011DD5B55C3327BD0A625D2BFBF7E3509D5F456F557BB9A9F45447287FC504477CDA5A43104B3A16B397E5BBF8z1Y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03B362B239E142DADD66011DD5B55C3327B00E6E572BFBF7E3509D5F456F5569B9F1F85747307CCA11112D9Cz0YE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03B362B239E142DADD66011DD5B55C3327BD0A625D2BFBF7E3509D5F456F557BB9A9F454472B7DC504477CDA5A43104B3A16B397E5BBF8z1YEG" TargetMode="External"/><Relationship Id="rId10" Type="http://schemas.openxmlformats.org/officeDocument/2006/relationships/hyperlink" Target="consultantplus://offline/ref=1903B362B239E142DADD66011DD5B55C3327BD0A625D2BFBF7E3509D5F456F557BB9A9F651472C77975E5778930C4E0D4B2D08B889E5zBY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03B362B239E142DADD66011DD5B55C3327B00E6E572BFBF7E3509D5F456F5569B9F1F85747307CCA11112D9Cz0YEG" TargetMode="External"/><Relationship Id="rId14" Type="http://schemas.openxmlformats.org/officeDocument/2006/relationships/hyperlink" Target="consultantplus://offline/ref=1903B362B239E142DADD66011DD5B55C3327BD0A625D2BFBF7E3509D5F456F557BB9A9F454472D75C404477CDA5A43104B3A16B397E5BBF8z1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37B0-C950-41C6-980E-70BA6C84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6</cp:revision>
  <cp:lastPrinted>2021-10-19T14:42:00Z</cp:lastPrinted>
  <dcterms:created xsi:type="dcterms:W3CDTF">2021-10-19T14:34:00Z</dcterms:created>
  <dcterms:modified xsi:type="dcterms:W3CDTF">2021-11-16T07:51:00Z</dcterms:modified>
</cp:coreProperties>
</file>